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85" w:type="dxa"/>
        <w:tblInd w:w="-34" w:type="dxa"/>
        <w:tblLook w:val="0000"/>
      </w:tblPr>
      <w:tblGrid>
        <w:gridCol w:w="10146"/>
      </w:tblGrid>
      <w:tr w:rsidR="00384B36" w:rsidRPr="00316104" w:rsidTr="00CD4015">
        <w:trPr>
          <w:trHeight w:val="1274"/>
        </w:trPr>
        <w:tc>
          <w:tcPr>
            <w:tcW w:w="4363" w:type="dxa"/>
          </w:tcPr>
          <w:tbl>
            <w:tblPr>
              <w:tblpPr w:leftFromText="180" w:rightFromText="180" w:horzAnchor="margin" w:tblpY="-405"/>
              <w:tblOverlap w:val="never"/>
              <w:tblW w:w="9930" w:type="dxa"/>
              <w:tblLook w:val="04A0"/>
            </w:tblPr>
            <w:tblGrid>
              <w:gridCol w:w="4256"/>
              <w:gridCol w:w="1419"/>
              <w:gridCol w:w="4255"/>
            </w:tblGrid>
            <w:tr w:rsidR="00384B36" w:rsidTr="00CD4015">
              <w:trPr>
                <w:cantSplit/>
                <w:trHeight w:val="1618"/>
              </w:trPr>
              <w:tc>
                <w:tcPr>
                  <w:tcW w:w="425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384B36" w:rsidRDefault="00384B36" w:rsidP="00CD4015">
                  <w:pPr>
                    <w:pStyle w:val="1"/>
                    <w:spacing w:line="216" w:lineRule="auto"/>
                    <w:rPr>
                      <w:rFonts w:ascii="Rom Bsh" w:hAnsi="Rom Bsh"/>
                      <w:spacing w:val="-20"/>
                      <w:sz w:val="18"/>
                      <w:szCs w:val="18"/>
                    </w:rPr>
                  </w:pPr>
                </w:p>
                <w:p w:rsidR="00384B36" w:rsidRDefault="00384B36" w:rsidP="00384B36">
                  <w:pPr>
                    <w:pStyle w:val="1"/>
                    <w:spacing w:line="216" w:lineRule="auto"/>
                    <w:jc w:val="center"/>
                    <w:rPr>
                      <w:rFonts w:ascii="Rom Bsh" w:hAnsi="Rom Bsh"/>
                      <w:spacing w:val="-20"/>
                      <w:sz w:val="18"/>
                      <w:szCs w:val="18"/>
                    </w:rPr>
                  </w:pPr>
                  <w:r>
                    <w:rPr>
                      <w:rFonts w:ascii="Rom Bsh" w:hAnsi="Rom Bsh"/>
                      <w:spacing w:val="-20"/>
                      <w:sz w:val="18"/>
                      <w:szCs w:val="18"/>
                    </w:rPr>
                    <w:t>БАШ</w:t>
                  </w:r>
                  <w:proofErr w:type="gramStart"/>
                  <w:r>
                    <w:rPr>
                      <w:rFonts w:ascii="Rom Bsh" w:hAnsi="Rom Bsh"/>
                      <w:spacing w:val="-20"/>
                      <w:sz w:val="18"/>
                      <w:szCs w:val="18"/>
                    </w:rPr>
                    <w:t>:О</w:t>
                  </w:r>
                  <w:proofErr w:type="gramEnd"/>
                  <w:r>
                    <w:rPr>
                      <w:rFonts w:ascii="Rom Bsh" w:hAnsi="Rom Bsh"/>
                      <w:spacing w:val="-20"/>
                      <w:sz w:val="18"/>
                      <w:szCs w:val="18"/>
                    </w:rPr>
                    <w:t xml:space="preserve">РТОСТАН РЕСПУБЛИКА№Ы </w:t>
                  </w:r>
                  <w:r>
                    <w:rPr>
                      <w:rFonts w:ascii="Rom Bsh" w:hAnsi="Rom Bsh"/>
                      <w:sz w:val="18"/>
                      <w:szCs w:val="18"/>
                    </w:rPr>
                    <w:t>К(Г!РСЕН РАЙОНЫ МУНИЦИПАЛЬ РАЙОНЫНЫ% НОВОПЕТРОВКА АУЫЛ СОВЕТЫ АУЫЛ БИЛ!М!№Е ХАКИМИ</w:t>
                  </w:r>
                  <w:r w:rsidRPr="00AB09E9">
                    <w:rPr>
                      <w:rFonts w:ascii="Rom Bsh" w:hAnsi="Rom Bsh"/>
                      <w:sz w:val="24"/>
                    </w:rPr>
                    <w:t>1</w:t>
                  </w:r>
                  <w:r>
                    <w:rPr>
                      <w:rFonts w:ascii="Rom Bsh" w:hAnsi="Rom Bsh"/>
                      <w:sz w:val="18"/>
                      <w:szCs w:val="18"/>
                    </w:rPr>
                    <w:t>ТЕ</w:t>
                  </w:r>
                </w:p>
                <w:p w:rsidR="00384B36" w:rsidRDefault="00384B36" w:rsidP="00CD4015">
                  <w:pPr>
                    <w:suppressAutoHyphens/>
                    <w:spacing w:line="216" w:lineRule="auto"/>
                    <w:rPr>
                      <w:rFonts w:ascii="Rom Bsh" w:hAnsi="Rom Bsh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419" w:type="dxa"/>
                  <w:vMerge w:val="restart"/>
                  <w:tcBorders>
                    <w:top w:val="nil"/>
                    <w:left w:val="nil"/>
                    <w:bottom w:val="thinThickSmallGap" w:sz="24" w:space="0" w:color="auto"/>
                    <w:right w:val="nil"/>
                  </w:tcBorders>
                </w:tcPr>
                <w:p w:rsidR="00384B36" w:rsidRDefault="00384B36" w:rsidP="00CD4015">
                  <w:pPr>
                    <w:spacing w:line="216" w:lineRule="auto"/>
                    <w:jc w:val="center"/>
                    <w:rPr>
                      <w:lang w:eastAsia="ar-SA"/>
                    </w:rPr>
                  </w:pPr>
                </w:p>
                <w:p w:rsidR="00384B36" w:rsidRDefault="00384B36" w:rsidP="00CD4015">
                  <w:pPr>
                    <w:spacing w:line="216" w:lineRule="auto"/>
                    <w:jc w:val="center"/>
                  </w:pPr>
                </w:p>
                <w:p w:rsidR="00384B36" w:rsidRDefault="00384B36" w:rsidP="00CD4015">
                  <w:pPr>
                    <w:suppressAutoHyphens/>
                    <w:spacing w:line="216" w:lineRule="auto"/>
                    <w:jc w:val="center"/>
                    <w:rPr>
                      <w:rFonts w:ascii="Rom Bsh" w:hAnsi="Rom Bsh"/>
                      <w:b/>
                      <w:spacing w:val="-20"/>
                      <w:lang w:eastAsia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8650" cy="80010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384B36" w:rsidRDefault="00384B36" w:rsidP="00CD4015">
                  <w:pPr>
                    <w:pStyle w:val="1"/>
                    <w:spacing w:line="216" w:lineRule="auto"/>
                    <w:ind w:left="0"/>
                    <w:rPr>
                      <w:spacing w:val="-20"/>
                      <w:sz w:val="18"/>
                      <w:szCs w:val="18"/>
                    </w:rPr>
                  </w:pPr>
                </w:p>
                <w:p w:rsidR="00384B36" w:rsidRDefault="00384B36" w:rsidP="00384B36">
                  <w:pPr>
                    <w:pStyle w:val="1"/>
                    <w:spacing w:line="216" w:lineRule="auto"/>
                    <w:jc w:val="center"/>
                    <w:rPr>
                      <w:spacing w:val="-20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РЕСПУБЛИКА  БАШКОРТОСТАН</w:t>
                  </w:r>
                  <w:r>
                    <w:rPr>
                      <w:spacing w:val="-20"/>
                      <w:sz w:val="18"/>
                      <w:szCs w:val="18"/>
                    </w:rPr>
                    <w:t xml:space="preserve"> АДМИНИСТРАЦИЯ  </w:t>
                  </w:r>
                  <w:r>
                    <w:rPr>
                      <w:sz w:val="18"/>
                      <w:szCs w:val="18"/>
                    </w:rPr>
                    <w:t>СЕЛЬСКОГО ПОСЕЛЕНИЯ НОВОПЕТРОВСКИЙ СЕЛЬСОВЕТ МУНИЦИПАЛЬНОГО РАЙОНА КУГАРЧИНСКИЙ РАЙОН</w:t>
                  </w:r>
                </w:p>
                <w:p w:rsidR="00384B36" w:rsidRDefault="00384B36" w:rsidP="00CD4015">
                  <w:pPr>
                    <w:suppressAutoHyphens/>
                    <w:spacing w:line="216" w:lineRule="auto"/>
                    <w:jc w:val="center"/>
                    <w:rPr>
                      <w:b/>
                      <w:spacing w:val="-20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384B36" w:rsidTr="00CD4015">
              <w:trPr>
                <w:cantSplit/>
              </w:trPr>
              <w:tc>
                <w:tcPr>
                  <w:tcW w:w="4256" w:type="dxa"/>
                  <w:tcBorders>
                    <w:top w:val="single" w:sz="4" w:space="0" w:color="auto"/>
                    <w:left w:val="nil"/>
                    <w:bottom w:val="thinThickSmallGap" w:sz="24" w:space="0" w:color="auto"/>
                    <w:right w:val="nil"/>
                  </w:tcBorders>
                  <w:vAlign w:val="bottom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ook w:val="04A0"/>
                  </w:tblPr>
                  <w:tblGrid>
                    <w:gridCol w:w="4040"/>
                  </w:tblGrid>
                  <w:tr w:rsidR="00384B36" w:rsidTr="00CD4015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tbl>
                        <w:tblPr>
                          <w:tblpPr w:leftFromText="180" w:rightFromText="180" w:vertAnchor="text" w:horzAnchor="margin" w:tblpXSpec="center" w:tblpY="-358"/>
                          <w:tblW w:w="0" w:type="auto"/>
                          <w:tblLook w:val="04A0"/>
                        </w:tblPr>
                        <w:tblGrid>
                          <w:gridCol w:w="3824"/>
                        </w:tblGrid>
                        <w:tr w:rsidR="00384B36" w:rsidTr="00CD4015">
                          <w:trPr>
                            <w:cantSplit/>
                          </w:trPr>
                          <w:tc>
                            <w:tcPr>
                              <w:tcW w:w="4253" w:type="dxa"/>
                              <w:hideMark/>
                            </w:tcPr>
                            <w:p w:rsidR="00384B36" w:rsidRDefault="00384B36" w:rsidP="00CD4015">
                              <w:pPr>
                                <w:pStyle w:val="a5"/>
                                <w:spacing w:line="21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>
                                <w:rPr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cs="Rom Bsh"/>
                                  <w:sz w:val="2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cs="Rom Bsh"/>
                                  <w:sz w:val="20"/>
                                </w:rPr>
                                <w:t>рге</w:t>
                              </w:r>
                              <w:proofErr w:type="spellEnd"/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  <w:szCs w:val="22"/>
                                </w:rPr>
                                <w:t>урам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 20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sz w:val="20"/>
                                </w:rPr>
                                <w:t>С1йет6ол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  <w:szCs w:val="22"/>
                                </w:rPr>
                                <w:t>ауылы</w:t>
                              </w:r>
                              <w:proofErr w:type="spellEnd"/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453342</w:t>
                              </w:r>
                              <w:proofErr w:type="gramEnd"/>
                            </w:p>
                          </w:tc>
                        </w:tr>
                      </w:tbl>
                      <w:p w:rsidR="00384B36" w:rsidRDefault="00384B36" w:rsidP="00CD4015">
                        <w:pPr>
                          <w:pStyle w:val="a5"/>
                          <w:spacing w:line="216" w:lineRule="auto"/>
                        </w:pPr>
                      </w:p>
                    </w:tc>
                  </w:tr>
                </w:tbl>
                <w:p w:rsidR="00384B36" w:rsidRDefault="00384B36" w:rsidP="00CD4015">
                  <w:pPr>
                    <w:pStyle w:val="a5"/>
                    <w:spacing w:line="216" w:lineRule="auto"/>
                    <w:rPr>
                      <w:sz w:val="20"/>
                    </w:rPr>
                  </w:pPr>
                </w:p>
              </w:tc>
              <w:tc>
                <w:tcPr>
                  <w:tcW w:w="1419" w:type="dxa"/>
                  <w:vMerge/>
                  <w:tcBorders>
                    <w:top w:val="nil"/>
                    <w:left w:val="nil"/>
                    <w:bottom w:val="thinThickSmallGap" w:sz="24" w:space="0" w:color="auto"/>
                    <w:right w:val="nil"/>
                  </w:tcBorders>
                  <w:vAlign w:val="center"/>
                  <w:hideMark/>
                </w:tcPr>
                <w:p w:rsidR="00384B36" w:rsidRDefault="00384B36" w:rsidP="00CD4015">
                  <w:pPr>
                    <w:rPr>
                      <w:rFonts w:ascii="Rom Bsh" w:hAnsi="Rom Bsh"/>
                      <w:b/>
                      <w:spacing w:val="-20"/>
                      <w:lang w:eastAsia="ar-SA"/>
                    </w:rPr>
                  </w:pPr>
                </w:p>
              </w:tc>
              <w:tc>
                <w:tcPr>
                  <w:tcW w:w="4255" w:type="dxa"/>
                  <w:tcBorders>
                    <w:top w:val="single" w:sz="4" w:space="0" w:color="auto"/>
                    <w:left w:val="nil"/>
                    <w:bottom w:val="thinThickSmallGap" w:sz="24" w:space="0" w:color="auto"/>
                    <w:right w:val="nil"/>
                  </w:tcBorders>
                  <w:hideMark/>
                </w:tcPr>
                <w:p w:rsidR="00384B36" w:rsidRDefault="00384B36" w:rsidP="00CD4015">
                  <w:pPr>
                    <w:pStyle w:val="2"/>
                    <w:spacing w:line="216" w:lineRule="auto"/>
                    <w:rPr>
                      <w:b/>
                      <w:sz w:val="22"/>
                      <w:szCs w:val="22"/>
                    </w:rPr>
                  </w:pPr>
                  <w:proofErr w:type="spellStart"/>
                  <w:proofErr w:type="gramStart"/>
                  <w:r>
                    <w:rPr>
                      <w:b/>
                      <w:sz w:val="22"/>
                      <w:szCs w:val="22"/>
                    </w:rPr>
                    <w:t>улица</w:t>
                  </w:r>
                  <w:proofErr w:type="spellEnd"/>
                  <w:proofErr w:type="gramEnd"/>
                  <w:r>
                    <w:rPr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2"/>
                      <w:szCs w:val="22"/>
                    </w:rPr>
                    <w:t>Верхняя</w:t>
                  </w:r>
                  <w:proofErr w:type="spellEnd"/>
                  <w:r>
                    <w:rPr>
                      <w:b/>
                      <w:sz w:val="22"/>
                      <w:szCs w:val="22"/>
                    </w:rPr>
                    <w:t xml:space="preserve"> №20,село Саиткулово , 453342</w:t>
                  </w:r>
                </w:p>
              </w:tc>
            </w:tr>
            <w:tr w:rsidR="00384B36" w:rsidTr="00CD4015">
              <w:tc>
                <w:tcPr>
                  <w:tcW w:w="42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84B36" w:rsidRDefault="00384B36" w:rsidP="00CD4015">
                  <w:pPr>
                    <w:suppressAutoHyphens/>
                    <w:spacing w:line="216" w:lineRule="auto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>
                    <w:rPr>
                      <w:sz w:val="28"/>
                      <w:szCs w:val="28"/>
                      <w:lang w:eastAsia="ar-SA"/>
                    </w:rPr>
                    <w:t xml:space="preserve">04.03.2016 </w:t>
                  </w:r>
                  <w:proofErr w:type="spellStart"/>
                  <w:r>
                    <w:rPr>
                      <w:sz w:val="28"/>
                      <w:szCs w:val="28"/>
                      <w:lang w:eastAsia="ar-SA"/>
                    </w:rPr>
                    <w:t>й</w:t>
                  </w:r>
                  <w:proofErr w:type="spellEnd"/>
                  <w:r>
                    <w:rPr>
                      <w:sz w:val="28"/>
                      <w:szCs w:val="28"/>
                      <w:lang w:eastAsia="ar-SA"/>
                    </w:rPr>
                    <w:t>.</w:t>
                  </w:r>
                </w:p>
              </w:tc>
              <w:tc>
                <w:tcPr>
                  <w:tcW w:w="14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84B36" w:rsidRDefault="00384B36" w:rsidP="00CD4015">
                  <w:pPr>
                    <w:suppressAutoHyphens/>
                    <w:spacing w:line="216" w:lineRule="auto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>
                    <w:rPr>
                      <w:sz w:val="28"/>
                      <w:szCs w:val="28"/>
                      <w:lang w:eastAsia="ar-SA"/>
                    </w:rPr>
                    <w:t xml:space="preserve">№10 </w:t>
                  </w:r>
                </w:p>
              </w:tc>
              <w:tc>
                <w:tcPr>
                  <w:tcW w:w="425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84B36" w:rsidRDefault="00384B36" w:rsidP="00CD4015">
                  <w:pPr>
                    <w:suppressAutoHyphens/>
                    <w:spacing w:line="216" w:lineRule="auto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>
                    <w:rPr>
                      <w:sz w:val="28"/>
                      <w:szCs w:val="28"/>
                      <w:lang w:eastAsia="ar-SA"/>
                    </w:rPr>
                    <w:t>04.03.2016 г.</w:t>
                  </w:r>
                </w:p>
              </w:tc>
            </w:tr>
          </w:tbl>
          <w:p w:rsidR="00384B36" w:rsidRPr="00316104" w:rsidRDefault="00384B36" w:rsidP="00CD4015">
            <w:pPr>
              <w:pStyle w:val="1"/>
              <w:rPr>
                <w:spacing w:val="-20"/>
                <w:sz w:val="20"/>
              </w:rPr>
            </w:pPr>
          </w:p>
        </w:tc>
      </w:tr>
      <w:tr w:rsidR="00384B36" w:rsidRPr="00F336D8" w:rsidTr="00CD4015">
        <w:trPr>
          <w:trHeight w:val="439"/>
        </w:trPr>
        <w:tc>
          <w:tcPr>
            <w:tcW w:w="4363" w:type="dxa"/>
          </w:tcPr>
          <w:p w:rsidR="00384B36" w:rsidRDefault="00384B36" w:rsidP="00CD4015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  <w:p w:rsidR="00384B36" w:rsidRPr="00F336D8" w:rsidRDefault="00384B36" w:rsidP="00CD4015">
            <w:pPr>
              <w:ind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КАРАР                                                                ПОСТАНОВЛЕНИЕ</w:t>
            </w:r>
          </w:p>
        </w:tc>
      </w:tr>
    </w:tbl>
    <w:p w:rsidR="00384B36" w:rsidRPr="0058650D" w:rsidRDefault="00384B36" w:rsidP="00384B36">
      <w:pPr>
        <w:pStyle w:val="a3"/>
        <w:jc w:val="center"/>
        <w:rPr>
          <w:rStyle w:val="a4"/>
          <w:rFonts w:ascii="Times New Roman" w:hAnsi="Times New Roman"/>
          <w:b w:val="0"/>
          <w:color w:val="333333"/>
          <w:sz w:val="26"/>
          <w:szCs w:val="26"/>
        </w:rPr>
      </w:pPr>
      <w:r w:rsidRPr="0058650D">
        <w:rPr>
          <w:rFonts w:ascii="Times New Roman" w:hAnsi="Times New Roman"/>
          <w:b/>
          <w:lang w:eastAsia="ru-RU"/>
        </w:rPr>
        <w:t>О внесении изменений и дополнений в решение Совета  сельского поселения зареченский сельсовет №  11\1 от 07.05.2014 «</w:t>
      </w:r>
      <w:r w:rsidRPr="0058650D">
        <w:rPr>
          <w:rStyle w:val="a4"/>
          <w:rFonts w:ascii="Times New Roman" w:hAnsi="Times New Roman"/>
          <w:color w:val="333333"/>
          <w:sz w:val="26"/>
          <w:szCs w:val="26"/>
        </w:rPr>
        <w:t>Об утверждении Административного регламента администрации сельского поселения Новопетровский  сельсовет     по  осуществления муниципального земельного контроля в сельском поселении Новопетровский  сельсовет    муниципального района Кугарчинский район Республики Башкортостан</w:t>
      </w:r>
      <w:r w:rsidRPr="0058650D">
        <w:rPr>
          <w:rStyle w:val="a4"/>
          <w:rFonts w:ascii="Times New Roman" w:hAnsi="Times New Roman"/>
          <w:b w:val="0"/>
          <w:color w:val="333333"/>
          <w:sz w:val="26"/>
          <w:szCs w:val="26"/>
        </w:rPr>
        <w:t>»</w:t>
      </w:r>
    </w:p>
    <w:p w:rsidR="00384B36" w:rsidRPr="0058650D" w:rsidRDefault="00384B36" w:rsidP="00384B36">
      <w:pPr>
        <w:pStyle w:val="a3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384B36" w:rsidRPr="0058650D" w:rsidRDefault="00384B36" w:rsidP="00384B36">
      <w:pPr>
        <w:pStyle w:val="a3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384B36" w:rsidRPr="0058650D" w:rsidRDefault="00384B36" w:rsidP="00384B36">
      <w:pPr>
        <w:pStyle w:val="a3"/>
        <w:rPr>
          <w:rFonts w:ascii="Times New Roman" w:hAnsi="Times New Roman"/>
          <w:sz w:val="26"/>
          <w:szCs w:val="26"/>
          <w:lang w:eastAsia="ru-RU"/>
        </w:rPr>
      </w:pPr>
      <w:r w:rsidRPr="0058650D">
        <w:rPr>
          <w:rFonts w:ascii="Times New Roman" w:hAnsi="Times New Roman"/>
          <w:sz w:val="26"/>
          <w:szCs w:val="26"/>
          <w:lang w:eastAsia="ru-RU"/>
        </w:rPr>
        <w:t xml:space="preserve">       Руководствуясь  ст.72 Земельного кодекса Российской Федерации,  Постановлением  Правительства РФ от 26.12.2014г . № 1515,  Совет сельского поселения Зареченский сельсовет </w:t>
      </w:r>
      <w:r w:rsidRPr="0058650D">
        <w:rPr>
          <w:rFonts w:ascii="Times New Roman" w:hAnsi="Times New Roman"/>
          <w:b/>
          <w:sz w:val="26"/>
          <w:szCs w:val="26"/>
          <w:lang w:eastAsia="ru-RU"/>
        </w:rPr>
        <w:t>решил</w:t>
      </w:r>
      <w:proofErr w:type="gramStart"/>
      <w:r w:rsidRPr="0058650D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 w:rsidRPr="0058650D">
        <w:rPr>
          <w:rFonts w:ascii="Times New Roman" w:hAnsi="Times New Roman"/>
          <w:sz w:val="26"/>
          <w:szCs w:val="26"/>
          <w:lang w:eastAsia="ru-RU"/>
        </w:rPr>
        <w:t>:</w:t>
      </w:r>
      <w:proofErr w:type="gramEnd"/>
    </w:p>
    <w:p w:rsidR="00384B36" w:rsidRPr="0058650D" w:rsidRDefault="00384B36" w:rsidP="00384B36">
      <w:pPr>
        <w:pStyle w:val="a3"/>
        <w:rPr>
          <w:rFonts w:ascii="Times New Roman" w:hAnsi="Times New Roman"/>
          <w:sz w:val="26"/>
          <w:szCs w:val="26"/>
          <w:lang w:eastAsia="ru-RU"/>
        </w:rPr>
      </w:pPr>
      <w:r w:rsidRPr="0058650D">
        <w:rPr>
          <w:rFonts w:ascii="Times New Roman" w:hAnsi="Times New Roman"/>
          <w:sz w:val="26"/>
          <w:szCs w:val="26"/>
          <w:lang w:eastAsia="ru-RU"/>
        </w:rPr>
        <w:t>1. Внести  следующие изменения и дополнения:</w:t>
      </w:r>
    </w:p>
    <w:p w:rsidR="00384B36" w:rsidRPr="00F60ADD" w:rsidRDefault="00384B36" w:rsidP="00384B36">
      <w:pPr>
        <w:rPr>
          <w:rFonts w:ascii="Times New Roman" w:hAnsi="Times New Roman" w:cs="Times New Roman"/>
          <w:sz w:val="28"/>
          <w:szCs w:val="28"/>
        </w:rPr>
      </w:pPr>
      <w:r w:rsidRPr="00F60ADD">
        <w:rPr>
          <w:rFonts w:ascii="Times New Roman" w:hAnsi="Times New Roman" w:cs="Times New Roman"/>
          <w:sz w:val="28"/>
          <w:szCs w:val="28"/>
        </w:rPr>
        <w:t xml:space="preserve">  Раздел 3 пункт 34  внести абзац следующего содержания     «Проекты ежегодных планов муниципальных проверок до их утверждения направляются органами муниципального земельного контроля на согласование в территориальные органы федерального контроля государственного земельного надзора до 1 июня года</w:t>
      </w:r>
      <w:proofErr w:type="gramStart"/>
      <w:r w:rsidRPr="00F60A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60ADD">
        <w:rPr>
          <w:rFonts w:ascii="Times New Roman" w:hAnsi="Times New Roman" w:cs="Times New Roman"/>
          <w:sz w:val="28"/>
          <w:szCs w:val="28"/>
        </w:rPr>
        <w:t xml:space="preserve"> предшествующего году проведения соответствующих проверок.  Территориальный орган федерального органа государственного земельного надзора в течение 15 рабочих дней рассматривает представленный проект ежегодного плана муниципальных проверок и согласует его либо направляет в адрес представившего ежегодный план муниципальных проверок органа муниципального земельного контроля решение об отказе в согласовании проекта ежегодного плана муниципальных проверо</w:t>
      </w:r>
      <w:r w:rsidR="00970195" w:rsidRPr="00F60ADD">
        <w:rPr>
          <w:rFonts w:ascii="Times New Roman" w:hAnsi="Times New Roman" w:cs="Times New Roman"/>
          <w:sz w:val="28"/>
          <w:szCs w:val="28"/>
        </w:rPr>
        <w:t>к</w:t>
      </w:r>
    </w:p>
    <w:p w:rsidR="00384B36" w:rsidRPr="00F60ADD" w:rsidRDefault="00384B36" w:rsidP="00384B36">
      <w:pPr>
        <w:rPr>
          <w:rFonts w:ascii="Times New Roman" w:hAnsi="Times New Roman" w:cs="Times New Roman"/>
          <w:sz w:val="28"/>
          <w:szCs w:val="28"/>
        </w:rPr>
      </w:pPr>
      <w:r w:rsidRPr="00F60ADD">
        <w:rPr>
          <w:rFonts w:ascii="Times New Roman" w:hAnsi="Times New Roman" w:cs="Times New Roman"/>
          <w:sz w:val="28"/>
          <w:szCs w:val="28"/>
        </w:rPr>
        <w:t xml:space="preserve">     Пункт 46 дополнить  </w:t>
      </w:r>
      <w:proofErr w:type="gramStart"/>
      <w:r w:rsidRPr="00F60ADD">
        <w:rPr>
          <w:rFonts w:ascii="Times New Roman" w:hAnsi="Times New Roman" w:cs="Times New Roman"/>
          <w:sz w:val="28"/>
          <w:szCs w:val="28"/>
        </w:rPr>
        <w:t>следующем</w:t>
      </w:r>
      <w:proofErr w:type="gramEnd"/>
      <w:r w:rsidRPr="00F60ADD">
        <w:rPr>
          <w:rFonts w:ascii="Times New Roman" w:hAnsi="Times New Roman" w:cs="Times New Roman"/>
          <w:sz w:val="28"/>
          <w:szCs w:val="28"/>
        </w:rPr>
        <w:t xml:space="preserve"> содержанием: «Основанием проведения внеплановой проверки –выявление по итогам проведения административного обследования объекта земельных отношений признаков нарушений требований законодательства Российской Федерации, за которые законодательством  </w:t>
      </w:r>
      <w:proofErr w:type="spellStart"/>
      <w:proofErr w:type="gramStart"/>
      <w:r w:rsidRPr="00F60ADD">
        <w:rPr>
          <w:rFonts w:ascii="Times New Roman" w:hAnsi="Times New Roman" w:cs="Times New Roman"/>
          <w:sz w:val="28"/>
          <w:szCs w:val="28"/>
        </w:rPr>
        <w:t>законодательством</w:t>
      </w:r>
      <w:proofErr w:type="spellEnd"/>
      <w:proofErr w:type="gramEnd"/>
      <w:r w:rsidRPr="00F60ADD">
        <w:rPr>
          <w:rFonts w:ascii="Times New Roman" w:hAnsi="Times New Roman" w:cs="Times New Roman"/>
          <w:sz w:val="28"/>
          <w:szCs w:val="28"/>
        </w:rPr>
        <w:t xml:space="preserve"> Российской Федерации предусмотрена административная и иная ответственность»</w:t>
      </w:r>
    </w:p>
    <w:p w:rsidR="00384B36" w:rsidRPr="00F60ADD" w:rsidRDefault="00384B36" w:rsidP="00384B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ADD">
        <w:rPr>
          <w:rFonts w:ascii="Times New Roman" w:hAnsi="Times New Roman" w:cs="Times New Roman"/>
          <w:sz w:val="28"/>
          <w:szCs w:val="28"/>
        </w:rPr>
        <w:lastRenderedPageBreak/>
        <w:t xml:space="preserve">     В разделе 5 пункт 125  дополнить следующим</w:t>
      </w:r>
      <w:proofErr w:type="gramStart"/>
      <w:r w:rsidRPr="00F60AD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60ADD">
        <w:rPr>
          <w:rFonts w:ascii="Times New Roman" w:hAnsi="Times New Roman" w:cs="Times New Roman"/>
          <w:sz w:val="28"/>
          <w:szCs w:val="28"/>
        </w:rPr>
        <w:t xml:space="preserve"> «Право юридического лица, индивидуального предпринимателя направлять в форме электронных документов (пакет электронных документов )</w:t>
      </w:r>
      <w:proofErr w:type="gramStart"/>
      <w:r w:rsidRPr="00F60A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60ADD">
        <w:rPr>
          <w:rFonts w:ascii="Times New Roman" w:hAnsi="Times New Roman" w:cs="Times New Roman"/>
          <w:sz w:val="28"/>
          <w:szCs w:val="28"/>
        </w:rPr>
        <w:t xml:space="preserve"> подписанных усиленной квалифицированной электронной подписью проверяемого лица, возражения в отношении акта проверки и (или) выданного предписания.</w:t>
      </w:r>
      <w:r w:rsidRPr="00F60ADD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384B36" w:rsidRPr="00F60ADD" w:rsidRDefault="00384B36" w:rsidP="00384B36">
      <w:pPr>
        <w:jc w:val="both"/>
        <w:rPr>
          <w:rFonts w:ascii="Times New Roman" w:hAnsi="Times New Roman" w:cs="Times New Roman"/>
          <w:sz w:val="28"/>
          <w:szCs w:val="28"/>
        </w:rPr>
      </w:pPr>
      <w:r w:rsidRPr="00F60A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0ADD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F60ADD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F60ADD">
        <w:rPr>
          <w:rFonts w:ascii="Times New Roman" w:hAnsi="Times New Roman" w:cs="Times New Roman"/>
          <w:sz w:val="28"/>
          <w:szCs w:val="28"/>
        </w:rPr>
        <w:t xml:space="preserve"> настоящее постановление  на официальном сайте администрации сельского поселения Новопетровский сельсовет муниципального района Кугарчинский район Республики Башкортостан в сети Интернет, информационном стенде администрации .</w:t>
      </w:r>
    </w:p>
    <w:p w:rsidR="00384B36" w:rsidRPr="00F60ADD" w:rsidRDefault="00384B36" w:rsidP="00384B36">
      <w:pPr>
        <w:jc w:val="both"/>
        <w:rPr>
          <w:rFonts w:ascii="Times New Roman" w:hAnsi="Times New Roman" w:cs="Times New Roman"/>
          <w:sz w:val="28"/>
          <w:szCs w:val="28"/>
        </w:rPr>
      </w:pPr>
      <w:r w:rsidRPr="00F60ADD">
        <w:rPr>
          <w:rFonts w:ascii="Times New Roman" w:hAnsi="Times New Roman" w:cs="Times New Roman"/>
          <w:sz w:val="28"/>
          <w:szCs w:val="28"/>
        </w:rPr>
        <w:t xml:space="preserve">         3. </w:t>
      </w:r>
      <w:proofErr w:type="gramStart"/>
      <w:r w:rsidRPr="00F60AD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60ADD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 оставляю за собой.</w:t>
      </w:r>
    </w:p>
    <w:p w:rsidR="00384B36" w:rsidRPr="00F60ADD" w:rsidRDefault="00384B36" w:rsidP="00384B36">
      <w:pPr>
        <w:jc w:val="both"/>
        <w:rPr>
          <w:rFonts w:ascii="Times New Roman" w:hAnsi="Times New Roman" w:cs="Times New Roman"/>
          <w:sz w:val="28"/>
          <w:szCs w:val="28"/>
        </w:rPr>
      </w:pPr>
      <w:r w:rsidRPr="00F60ADD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84B36" w:rsidRPr="00F60ADD" w:rsidRDefault="00384B36" w:rsidP="00384B36">
      <w:pPr>
        <w:jc w:val="both"/>
        <w:rPr>
          <w:rFonts w:ascii="Times New Roman" w:hAnsi="Times New Roman" w:cs="Times New Roman"/>
          <w:sz w:val="28"/>
          <w:szCs w:val="28"/>
        </w:rPr>
      </w:pPr>
      <w:r w:rsidRPr="00F60ADD">
        <w:rPr>
          <w:rFonts w:ascii="Times New Roman" w:hAnsi="Times New Roman" w:cs="Times New Roman"/>
          <w:sz w:val="28"/>
          <w:szCs w:val="28"/>
        </w:rPr>
        <w:t xml:space="preserve">    Глава сельского поселения                                              Х.А.Аллабердин.</w:t>
      </w:r>
    </w:p>
    <w:p w:rsidR="00384B36" w:rsidRPr="00F60ADD" w:rsidRDefault="00384B36" w:rsidP="00384B36">
      <w:pPr>
        <w:rPr>
          <w:rFonts w:ascii="Times New Roman" w:hAnsi="Times New Roman" w:cs="Times New Roman"/>
          <w:sz w:val="28"/>
          <w:szCs w:val="28"/>
        </w:rPr>
      </w:pPr>
    </w:p>
    <w:p w:rsidR="00384B36" w:rsidRPr="00F60ADD" w:rsidRDefault="00384B36" w:rsidP="00384B36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384B36" w:rsidRPr="00F60ADD" w:rsidRDefault="00384B36" w:rsidP="00384B36">
      <w:pPr>
        <w:pStyle w:val="a3"/>
        <w:rPr>
          <w:rFonts w:ascii="Times New Roman" w:hAnsi="Times New Roman"/>
          <w:b/>
          <w:sz w:val="28"/>
          <w:szCs w:val="28"/>
          <w:lang w:val="tt-RU" w:eastAsia="ru-RU"/>
        </w:rPr>
      </w:pPr>
    </w:p>
    <w:p w:rsidR="00384B36" w:rsidRPr="00F60ADD" w:rsidRDefault="00384B36" w:rsidP="00384B3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4B36" w:rsidRPr="00F60ADD" w:rsidRDefault="00384B36" w:rsidP="00384B3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7A9D" w:rsidRPr="00F60ADD" w:rsidRDefault="00CB7A9D">
      <w:pPr>
        <w:rPr>
          <w:rFonts w:ascii="Times New Roman" w:hAnsi="Times New Roman" w:cs="Times New Roman"/>
          <w:sz w:val="28"/>
          <w:szCs w:val="28"/>
        </w:rPr>
      </w:pPr>
    </w:p>
    <w:sectPr w:rsidR="00CB7A9D" w:rsidRPr="00F60ADD" w:rsidSect="00A90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4B36"/>
    <w:rsid w:val="00384B36"/>
    <w:rsid w:val="00970195"/>
    <w:rsid w:val="00A902A7"/>
    <w:rsid w:val="00CB7A9D"/>
    <w:rsid w:val="00DB5ABF"/>
    <w:rsid w:val="00F60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2A7"/>
  </w:style>
  <w:style w:type="paragraph" w:styleId="1">
    <w:name w:val="heading 1"/>
    <w:basedOn w:val="a"/>
    <w:next w:val="a"/>
    <w:link w:val="10"/>
    <w:qFormat/>
    <w:rsid w:val="00384B36"/>
    <w:pPr>
      <w:keepNext/>
      <w:spacing w:after="0" w:line="240" w:lineRule="auto"/>
      <w:ind w:left="540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qFormat/>
    <w:rsid w:val="00384B3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84B3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4">
    <w:name w:val="Strong"/>
    <w:basedOn w:val="a0"/>
    <w:qFormat/>
    <w:rsid w:val="00384B36"/>
    <w:rPr>
      <w:b/>
      <w:bCs/>
    </w:rPr>
  </w:style>
  <w:style w:type="character" w:customStyle="1" w:styleId="10">
    <w:name w:val="Заголовок 1 Знак"/>
    <w:basedOn w:val="a0"/>
    <w:link w:val="1"/>
    <w:rsid w:val="00384B36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384B36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5">
    <w:name w:val="Body Text"/>
    <w:basedOn w:val="a"/>
    <w:link w:val="a6"/>
    <w:rsid w:val="00384B36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rsid w:val="00384B36"/>
    <w:rPr>
      <w:rFonts w:ascii="Rom Bsh" w:eastAsia="Times New Roman" w:hAnsi="Rom Bsh" w:cs="Times New Roman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84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4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444</Words>
  <Characters>2535</Characters>
  <Application>Microsoft Office Word</Application>
  <DocSecurity>0</DocSecurity>
  <Lines>21</Lines>
  <Paragraphs>5</Paragraphs>
  <ScaleCrop>false</ScaleCrop>
  <Company>Reanimator Extreme Edition</Company>
  <LinksUpToDate>false</LinksUpToDate>
  <CharactersWithSpaces>2974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2016-03-16T10:49:00Z</dcterms:created>
  <dcterms:modified xsi:type="dcterms:W3CDTF">2016-04-27T06:52:00Z</dcterms:modified>
</cp:coreProperties>
</file>