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58"/>
        <w:tblW w:w="10095" w:type="dxa"/>
        <w:tblLayout w:type="fixed"/>
        <w:tblLook w:val="04A0"/>
      </w:tblPr>
      <w:tblGrid>
        <w:gridCol w:w="4426"/>
        <w:gridCol w:w="1418"/>
        <w:gridCol w:w="4251"/>
      </w:tblGrid>
      <w:tr w:rsidR="00F47CE8" w:rsidTr="00C71067">
        <w:trPr>
          <w:cantSplit/>
        </w:trPr>
        <w:tc>
          <w:tcPr>
            <w:tcW w:w="4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7CE8" w:rsidRDefault="00F47CE8" w:rsidP="00F47CE8">
            <w:pPr>
              <w:pStyle w:val="1"/>
              <w:spacing w:line="216" w:lineRule="auto"/>
              <w:jc w:val="center"/>
              <w:rPr>
                <w:rFonts w:ascii="Rom Bsh" w:hAnsi="Rom Bsh" w:cs="Rom Bsh"/>
                <w:bCs/>
                <w:spacing w:val="-20"/>
                <w:sz w:val="20"/>
              </w:rPr>
            </w:pPr>
          </w:p>
          <w:p w:rsidR="00F47CE8" w:rsidRDefault="00F47CE8" w:rsidP="00F47CE8">
            <w:pPr>
              <w:pStyle w:val="1"/>
              <w:spacing w:line="216" w:lineRule="auto"/>
              <w:jc w:val="center"/>
              <w:rPr>
                <w:rFonts w:ascii="Rom Bsh" w:hAnsi="Rom Bsh" w:cs="Rom Bsh"/>
                <w:b/>
                <w:bCs/>
                <w:spacing w:val="-20"/>
                <w:sz w:val="20"/>
              </w:rPr>
            </w:pPr>
            <w:r>
              <w:rPr>
                <w:rFonts w:ascii="Rom Bsh" w:hAnsi="Rom Bsh" w:cs="Rom Bsh"/>
                <w:spacing w:val="-20"/>
                <w:sz w:val="20"/>
              </w:rPr>
              <w:t>БАШ</w:t>
            </w:r>
            <w:proofErr w:type="gramStart"/>
            <w:r>
              <w:rPr>
                <w:rFonts w:ascii="Rom Bsh" w:hAnsi="Rom Bsh" w:cs="Rom Bsh"/>
                <w:spacing w:val="-20"/>
                <w:sz w:val="20"/>
              </w:rPr>
              <w:t>:О</w:t>
            </w:r>
            <w:proofErr w:type="gramEnd"/>
            <w:r>
              <w:rPr>
                <w:rFonts w:ascii="Rom Bsh" w:hAnsi="Rom Bsh" w:cs="Rom Bsh"/>
                <w:spacing w:val="-20"/>
                <w:sz w:val="20"/>
              </w:rPr>
              <w:t>РТОСТАН РЕСПУБЛИКА№Ы</w:t>
            </w:r>
          </w:p>
          <w:p w:rsidR="00F47CE8" w:rsidRDefault="00F47CE8" w:rsidP="00F47CE8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jc w:val="center"/>
              <w:rPr>
                <w:rFonts w:ascii="Rom Bsh" w:hAnsi="Rom Bsh" w:cs="Rom Bsh"/>
                <w:bCs/>
                <w:sz w:val="20"/>
              </w:rPr>
            </w:pPr>
            <w:proofErr w:type="gramStart"/>
            <w:r>
              <w:rPr>
                <w:rFonts w:ascii="Rom Bsh" w:hAnsi="Rom Bsh" w:cs="Rom Bsh"/>
                <w:sz w:val="20"/>
              </w:rPr>
              <w:t>К(</w:t>
            </w:r>
            <w:proofErr w:type="gramEnd"/>
            <w:r>
              <w:rPr>
                <w:rFonts w:ascii="Rom Bsh" w:hAnsi="Rom Bsh" w:cs="Rom Bsh"/>
                <w:sz w:val="20"/>
              </w:rPr>
              <w:t>Г!РСЕН РАЙОНЫ МУНИЦИПАЛЬ РАЙОНЫНЫ% НОВОПЕТРОВКА АУЫЛ БИЛ!М!№Е</w:t>
            </w:r>
          </w:p>
          <w:p w:rsidR="00F47CE8" w:rsidRDefault="00F47CE8" w:rsidP="00F47CE8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jc w:val="center"/>
              <w:rPr>
                <w:rFonts w:ascii="Rom Bsh" w:hAnsi="Rom Bsh" w:cs="Rom Bsh"/>
                <w:bCs/>
                <w:sz w:val="20"/>
              </w:rPr>
            </w:pPr>
            <w:r>
              <w:rPr>
                <w:rFonts w:ascii="Rom Bsh" w:hAnsi="Rom Bsh" w:cs="Rom Bsh"/>
                <w:sz w:val="20"/>
              </w:rPr>
              <w:t>СОВЕТЫ</w:t>
            </w:r>
          </w:p>
          <w:p w:rsidR="00F47CE8" w:rsidRDefault="00F47CE8" w:rsidP="00F47CE8">
            <w:pPr>
              <w:spacing w:line="216" w:lineRule="auto"/>
              <w:jc w:val="center"/>
              <w:rPr>
                <w:rFonts w:ascii="Rom Bsh" w:eastAsia="SimSun" w:hAnsi="Rom Bsh" w:cs="Times New Roman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vMerge w:val="restart"/>
          </w:tcPr>
          <w:p w:rsidR="00F47CE8" w:rsidRDefault="00F47CE8" w:rsidP="00C71067">
            <w:pPr>
              <w:spacing w:line="216" w:lineRule="auto"/>
              <w:jc w:val="center"/>
              <w:rPr>
                <w:rFonts w:ascii="Rom Bsh" w:eastAsia="SimSun" w:hAnsi="Rom Bsh"/>
                <w:b/>
                <w:bCs/>
                <w:spacing w:val="-20"/>
                <w:sz w:val="24"/>
                <w:szCs w:val="28"/>
                <w:lang w:eastAsia="zh-CN"/>
              </w:rPr>
            </w:pPr>
          </w:p>
          <w:p w:rsidR="00F47CE8" w:rsidRDefault="00F47CE8" w:rsidP="00C71067">
            <w:pPr>
              <w:spacing w:line="216" w:lineRule="auto"/>
              <w:rPr>
                <w:rFonts w:ascii="Rom Bsh" w:eastAsia="SimSun" w:hAnsi="Rom Bsh" w:cs="Times New Roman"/>
                <w:b/>
                <w:bCs/>
                <w:spacing w:val="-20"/>
                <w:sz w:val="24"/>
                <w:szCs w:val="28"/>
                <w:lang w:eastAsia="zh-CN"/>
              </w:rPr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603250" cy="819150"/>
                  <wp:effectExtent l="1905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7CE8" w:rsidRDefault="00F47CE8" w:rsidP="00C71067">
            <w:pPr>
              <w:pStyle w:val="1"/>
              <w:spacing w:line="216" w:lineRule="auto"/>
              <w:rPr>
                <w:sz w:val="22"/>
              </w:rPr>
            </w:pPr>
          </w:p>
          <w:p w:rsidR="00F47CE8" w:rsidRDefault="00F47CE8" w:rsidP="00F47CE8">
            <w:pPr>
              <w:pStyle w:val="1"/>
              <w:spacing w:line="216" w:lineRule="auto"/>
              <w:jc w:val="center"/>
              <w:rPr>
                <w:b/>
                <w:spacing w:val="-20"/>
                <w:sz w:val="22"/>
              </w:rPr>
            </w:pPr>
            <w:r>
              <w:rPr>
                <w:sz w:val="22"/>
                <w:szCs w:val="22"/>
              </w:rPr>
              <w:t>РЕСПУБЛИКА  БАШКОРТОСТАН</w:t>
            </w:r>
            <w:r>
              <w:rPr>
                <w:spacing w:val="-20"/>
                <w:sz w:val="22"/>
                <w:szCs w:val="22"/>
              </w:rPr>
              <w:t xml:space="preserve"> СОВЕТ  </w:t>
            </w:r>
            <w:r>
              <w:rPr>
                <w:sz w:val="22"/>
                <w:szCs w:val="22"/>
              </w:rPr>
              <w:t>СЕЛЬСКОГО ПОСЕЛЕНИЯ НОВОПЕТРОВСКИЙ СЕЛЬСОВЕТ МУНИЦИПАЛЬНОГО РАЙОНА КУГАРЧИНСКИЙ РАЙОН</w:t>
            </w:r>
          </w:p>
          <w:p w:rsidR="00F47CE8" w:rsidRDefault="00F47CE8" w:rsidP="00C71067">
            <w:pPr>
              <w:spacing w:line="216" w:lineRule="auto"/>
              <w:jc w:val="center"/>
              <w:rPr>
                <w:rFonts w:ascii="Rom Bsh" w:eastAsia="SimSun" w:hAnsi="Rom Bsh" w:cs="Times New Roman"/>
                <w:spacing w:val="-20"/>
                <w:sz w:val="24"/>
                <w:szCs w:val="24"/>
                <w:lang w:eastAsia="zh-CN"/>
              </w:rPr>
            </w:pPr>
          </w:p>
        </w:tc>
      </w:tr>
      <w:tr w:rsidR="00F47CE8" w:rsidTr="00C71067">
        <w:trPr>
          <w:cantSplit/>
          <w:trHeight w:val="656"/>
        </w:trPr>
        <w:tc>
          <w:tcPr>
            <w:tcW w:w="4428" w:type="dxa"/>
            <w:hideMark/>
          </w:tcPr>
          <w:p w:rsidR="00F47CE8" w:rsidRDefault="00F47CE8" w:rsidP="00C71067">
            <w:pPr>
              <w:pStyle w:val="a4"/>
              <w:spacing w:line="216" w:lineRule="auto"/>
              <w:rPr>
                <w:rFonts w:eastAsia="Times New Roman"/>
                <w:sz w:val="20"/>
              </w:rPr>
            </w:pPr>
            <w:proofErr w:type="gramStart"/>
            <w:r w:rsidRPr="00C06348">
              <w:rPr>
                <w:rFonts w:ascii="Rom Bsh" w:hAnsi="Rom Bsh" w:cs="Rom Bsh"/>
                <w:sz w:val="20"/>
              </w:rPr>
              <w:t>(</w:t>
            </w:r>
            <w:proofErr w:type="spellStart"/>
            <w:r w:rsidRPr="00C06348">
              <w:rPr>
                <w:rFonts w:ascii="Rom Bsh" w:hAnsi="Rom Bsh" w:cs="Rom Bsh"/>
                <w:sz w:val="20"/>
              </w:rPr>
              <w:t>рге</w:t>
            </w:r>
            <w:proofErr w:type="spellEnd"/>
            <w:r w:rsidRPr="00C06348">
              <w:rPr>
                <w:rFonts w:ascii="Rom Bsh" w:hAnsi="Rom Bsh"/>
                <w:sz w:val="20"/>
              </w:rPr>
              <w:t xml:space="preserve"> </w:t>
            </w:r>
            <w:proofErr w:type="spellStart"/>
            <w:r w:rsidRPr="00C06348">
              <w:rPr>
                <w:rFonts w:ascii="Rom Bsh" w:hAnsi="Rom Bsh"/>
                <w:sz w:val="20"/>
              </w:rPr>
              <w:t>урам</w:t>
            </w:r>
            <w:proofErr w:type="spellEnd"/>
            <w:r w:rsidRPr="00C06348">
              <w:rPr>
                <w:rFonts w:ascii="Rom Bsh" w:hAnsi="Rom Bsh"/>
                <w:sz w:val="20"/>
              </w:rPr>
              <w:t>,</w:t>
            </w: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sz w:val="20"/>
              </w:rPr>
              <w:t xml:space="preserve">, </w:t>
            </w:r>
            <w:r w:rsidRPr="00C06348">
              <w:rPr>
                <w:rFonts w:ascii="Rom Bsh" w:hAnsi="Rom Bsh"/>
                <w:sz w:val="20"/>
              </w:rPr>
              <w:t xml:space="preserve">С1йет6ол </w:t>
            </w:r>
            <w:proofErr w:type="spellStart"/>
            <w:r w:rsidRPr="00C06348">
              <w:rPr>
                <w:rFonts w:ascii="Rom Bsh" w:hAnsi="Rom Bsh"/>
                <w:sz w:val="20"/>
              </w:rPr>
              <w:t>ауылы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453342</w:t>
            </w:r>
            <w:proofErr w:type="gramEnd"/>
          </w:p>
        </w:tc>
        <w:tc>
          <w:tcPr>
            <w:tcW w:w="1418" w:type="dxa"/>
            <w:vMerge/>
            <w:vAlign w:val="center"/>
            <w:hideMark/>
          </w:tcPr>
          <w:p w:rsidR="00F47CE8" w:rsidRDefault="00F47CE8" w:rsidP="00C71067">
            <w:pPr>
              <w:rPr>
                <w:rFonts w:ascii="Rom Bsh" w:eastAsia="SimSun" w:hAnsi="Rom Bsh" w:cs="Times New Roman"/>
                <w:b/>
                <w:bCs/>
                <w:spacing w:val="-20"/>
                <w:sz w:val="24"/>
                <w:szCs w:val="28"/>
                <w:lang w:eastAsia="zh-CN"/>
              </w:rPr>
            </w:pPr>
          </w:p>
        </w:tc>
        <w:tc>
          <w:tcPr>
            <w:tcW w:w="4252" w:type="dxa"/>
            <w:hideMark/>
          </w:tcPr>
          <w:p w:rsidR="00F47CE8" w:rsidRPr="00C06348" w:rsidRDefault="00F47CE8" w:rsidP="00C71067">
            <w:pPr>
              <w:pStyle w:val="1"/>
              <w:spacing w:line="216" w:lineRule="auto"/>
              <w:rPr>
                <w:bCs/>
                <w:spacing w:val="-20"/>
                <w:sz w:val="20"/>
              </w:rPr>
            </w:pPr>
            <w:r w:rsidRPr="00C06348">
              <w:rPr>
                <w:sz w:val="20"/>
              </w:rPr>
              <w:t>ул</w:t>
            </w:r>
            <w:proofErr w:type="gramStart"/>
            <w:r w:rsidRPr="00C06348">
              <w:rPr>
                <w:sz w:val="20"/>
              </w:rPr>
              <w:t>.В</w:t>
            </w:r>
            <w:proofErr w:type="gramEnd"/>
            <w:r w:rsidRPr="00C06348">
              <w:rPr>
                <w:sz w:val="20"/>
              </w:rPr>
              <w:t xml:space="preserve">ерхняя, д.20, с.Саиткулово, 453342 </w:t>
            </w:r>
          </w:p>
        </w:tc>
      </w:tr>
      <w:tr w:rsidR="00F47CE8" w:rsidTr="00C71067">
        <w:trPr>
          <w:cantSplit/>
        </w:trPr>
        <w:tc>
          <w:tcPr>
            <w:tcW w:w="44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47CE8" w:rsidRDefault="00F47CE8" w:rsidP="00C71067">
            <w:pPr>
              <w:pStyle w:val="a4"/>
              <w:spacing w:line="216" w:lineRule="auto"/>
              <w:rPr>
                <w:rFonts w:eastAsia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20.03.2016 </w:t>
            </w:r>
            <w:proofErr w:type="spellStart"/>
            <w:r>
              <w:rPr>
                <w:rFonts w:ascii="Times New Roman" w:hAnsi="Times New Roman"/>
                <w:bCs/>
                <w:szCs w:val="24"/>
              </w:rPr>
              <w:t>й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F47CE8" w:rsidRDefault="00F47CE8" w:rsidP="00C71067">
            <w:pPr>
              <w:rPr>
                <w:rFonts w:ascii="Times New Roman" w:eastAsia="SimSun" w:hAnsi="Times New Roman" w:cs="Times New Roman"/>
                <w:spacing w:val="-20"/>
                <w:sz w:val="24"/>
                <w:szCs w:val="24"/>
                <w:lang w:eastAsia="zh-CN"/>
              </w:rPr>
            </w:pPr>
            <w:r>
              <w:rPr>
                <w:rFonts w:eastAsia="SimSun"/>
                <w:spacing w:val="-20"/>
                <w:lang w:eastAsia="zh-CN"/>
              </w:rPr>
              <w:t xml:space="preserve">       №  28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47CE8" w:rsidRDefault="00F47CE8" w:rsidP="00C71067">
            <w:pPr>
              <w:pStyle w:val="1"/>
              <w:spacing w:line="216" w:lineRule="auto"/>
              <w:rPr>
                <w:bCs/>
                <w:spacing w:val="-20"/>
                <w:sz w:val="24"/>
              </w:rPr>
            </w:pPr>
            <w:r>
              <w:rPr>
                <w:sz w:val="24"/>
              </w:rPr>
              <w:t xml:space="preserve">                       20.03.2016 </w:t>
            </w:r>
            <w:r>
              <w:rPr>
                <w:spacing w:val="-20"/>
                <w:sz w:val="24"/>
              </w:rPr>
              <w:t>г</w:t>
            </w:r>
          </w:p>
        </w:tc>
      </w:tr>
    </w:tbl>
    <w:p w:rsidR="00F47CE8" w:rsidRDefault="00F47CE8" w:rsidP="00F47CE8">
      <w:pPr>
        <w:pStyle w:val="ConsPlusTitle"/>
        <w:widowControl/>
        <w:rPr>
          <w:rFonts w:ascii="Times New Roman" w:hAnsi="Times New Roman" w:cs="Times New Roman"/>
          <w:sz w:val="28"/>
        </w:rPr>
      </w:pPr>
      <w:r>
        <w:rPr>
          <w:bCs w:val="0"/>
          <w:sz w:val="26"/>
          <w:szCs w:val="26"/>
        </w:rPr>
        <w:t xml:space="preserve">                                                                         </w:t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  <w:t xml:space="preserve">  </w:t>
      </w:r>
    </w:p>
    <w:p w:rsidR="00F47CE8" w:rsidRDefault="00F47CE8" w:rsidP="00F47CE8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  <w:r>
        <w:rPr>
          <w:rFonts w:ascii="Rom Bsh" w:hAnsi="Rom Bsh" w:cs="Times New Roman"/>
          <w:b w:val="0"/>
          <w:sz w:val="32"/>
          <w:szCs w:val="32"/>
        </w:rPr>
        <w:t>:</w:t>
      </w:r>
      <w:proofErr w:type="spellStart"/>
      <w:r>
        <w:rPr>
          <w:rFonts w:ascii="Rom Bsh" w:hAnsi="Rom Bsh" w:cs="Times New Roman"/>
          <w:b w:val="0"/>
          <w:sz w:val="32"/>
          <w:szCs w:val="32"/>
        </w:rPr>
        <w:t>арар</w:t>
      </w:r>
      <w:proofErr w:type="spellEnd"/>
      <w:r>
        <w:rPr>
          <w:rFonts w:ascii="Rom Bsh" w:hAnsi="Rom Bsh" w:cs="Times New Roman"/>
          <w:b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b w:val="0"/>
          <w:sz w:val="32"/>
          <w:szCs w:val="32"/>
        </w:rPr>
        <w:t xml:space="preserve">    </w:t>
      </w:r>
      <w:r>
        <w:rPr>
          <w:rFonts w:ascii="Times New Roman" w:hAnsi="Times New Roman" w:cs="Times New Roman"/>
          <w:b w:val="0"/>
          <w:sz w:val="28"/>
        </w:rPr>
        <w:t xml:space="preserve">                                                         </w:t>
      </w:r>
      <w:r w:rsidRPr="006843D1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6843D1">
        <w:rPr>
          <w:rFonts w:ascii="Times New Roman" w:hAnsi="Times New Roman" w:cs="Times New Roman"/>
          <w:sz w:val="32"/>
          <w:szCs w:val="32"/>
        </w:rPr>
        <w:t>Решение</w:t>
      </w:r>
    </w:p>
    <w:p w:rsidR="0077755D" w:rsidRPr="0077755D" w:rsidRDefault="0077755D" w:rsidP="006A1570">
      <w:pPr>
        <w:pStyle w:val="1"/>
        <w:ind w:right="399"/>
        <w:jc w:val="center"/>
        <w:rPr>
          <w:sz w:val="28"/>
          <w:szCs w:val="28"/>
        </w:rPr>
      </w:pPr>
    </w:p>
    <w:p w:rsidR="0065145E" w:rsidRDefault="0065145E" w:rsidP="006C01DE">
      <w:pPr>
        <w:shd w:val="clear" w:color="auto" w:fill="FFFFFF"/>
        <w:autoSpaceDE w:val="0"/>
        <w:autoSpaceDN w:val="0"/>
        <w:adjustRightInd w:val="0"/>
        <w:spacing w:after="0" w:line="240" w:lineRule="auto"/>
        <w:ind w:right="-54" w:firstLine="851"/>
        <w:jc w:val="center"/>
        <w:rPr>
          <w:rFonts w:ascii="Times New Roman" w:eastAsia="Times New Roman" w:hAnsi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t xml:space="preserve">Об утверждении Положения о предоставлении сведений о доходах, расходах, имуществе и обязательствах имущественного характера лицом, замещающим муниципальную должность </w:t>
      </w:r>
      <w:r w:rsidR="006C01DE">
        <w:rPr>
          <w:rFonts w:ascii="Times New Roman" w:eastAsia="Times New Roman" w:hAnsi="Times New Roman"/>
          <w:b/>
          <w:sz w:val="24"/>
          <w:szCs w:val="24"/>
        </w:rPr>
        <w:t>в сельском поселении Новопетровский сельсовет муниципального района Кугарчинский район Республики Башкортостан</w:t>
      </w:r>
      <w:r>
        <w:rPr>
          <w:rFonts w:ascii="Times New Roman" w:eastAsia="Times New Roman" w:hAnsi="Times New Roman"/>
          <w:b/>
          <w:sz w:val="24"/>
          <w:szCs w:val="24"/>
        </w:rPr>
        <w:t xml:space="preserve">, а также сведений о доходах, расходах, имуществе и обязательствах имущественного характера своей супруги (супруга) и несовершеннолетних детей, контроле расходов указанных лиц, </w:t>
      </w:r>
      <w:r>
        <w:rPr>
          <w:rFonts w:ascii="Times New Roman" w:hAnsi="Times New Roman"/>
          <w:b/>
          <w:sz w:val="24"/>
          <w:szCs w:val="24"/>
        </w:rPr>
        <w:t>размещения этих сведений на официальном сайте и предоставления средствам массовой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информации для опубликования</w:t>
      </w:r>
    </w:p>
    <w:p w:rsidR="0065145E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right="3829"/>
        <w:jc w:val="both"/>
        <w:rPr>
          <w:rFonts w:ascii="Times New Roman" w:eastAsia="Calibri" w:hAnsi="Times New Roman"/>
          <w:sz w:val="28"/>
          <w:szCs w:val="28"/>
        </w:rPr>
      </w:pPr>
    </w:p>
    <w:p w:rsidR="006A1570" w:rsidRPr="001938A7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4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38A7">
        <w:rPr>
          <w:rFonts w:ascii="Times New Roman" w:eastAsia="Times New Roman" w:hAnsi="Times New Roman"/>
          <w:sz w:val="28"/>
          <w:szCs w:val="28"/>
        </w:rPr>
        <w:t xml:space="preserve">В соответствии </w:t>
      </w:r>
      <w:r w:rsidRPr="001938A7">
        <w:rPr>
          <w:rFonts w:ascii="Times New Roman" w:hAnsi="Times New Roman"/>
          <w:sz w:val="28"/>
          <w:szCs w:val="28"/>
        </w:rPr>
        <w:t>с Федеральным законом от 03 ноября 2015 года № 303-ФЗ «О внесении изменений в отдельные законодательные акты Российской Федерации», Федеральным законом от 25 декабря 2008 года № 273-ФЗ «О противодействии коррупции», Федеральным законом от 03 декабря 2012 года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 июня</w:t>
      </w:r>
      <w:proofErr w:type="gramEnd"/>
      <w:r w:rsidRPr="001938A7">
        <w:rPr>
          <w:rFonts w:ascii="Times New Roman" w:hAnsi="Times New Roman"/>
          <w:sz w:val="28"/>
          <w:szCs w:val="28"/>
        </w:rPr>
        <w:t xml:space="preserve"> 2014 года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 и Указом Президента Российской Федерации от 8 июля 2013 года № 613 «Вопросы противодействия коррупции»</w:t>
      </w:r>
      <w:r w:rsidR="006A1570" w:rsidRPr="001938A7">
        <w:rPr>
          <w:rFonts w:ascii="Times New Roman" w:hAnsi="Times New Roman"/>
          <w:sz w:val="28"/>
          <w:szCs w:val="28"/>
        </w:rPr>
        <w:t xml:space="preserve"> совет депутатов </w:t>
      </w:r>
      <w:r w:rsidR="006C01DE" w:rsidRPr="001938A7">
        <w:rPr>
          <w:rFonts w:ascii="Times New Roman" w:hAnsi="Times New Roman"/>
          <w:sz w:val="28"/>
          <w:szCs w:val="28"/>
        </w:rPr>
        <w:t xml:space="preserve">сельского поселения Новопетровский сельсовет </w:t>
      </w:r>
      <w:r w:rsidR="006A1570" w:rsidRPr="001938A7">
        <w:rPr>
          <w:rFonts w:ascii="Times New Roman" w:hAnsi="Times New Roman"/>
          <w:sz w:val="28"/>
          <w:szCs w:val="28"/>
        </w:rPr>
        <w:t xml:space="preserve"> РЕШИЛ</w:t>
      </w:r>
    </w:p>
    <w:p w:rsidR="0065145E" w:rsidRPr="001938A7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4"/>
        <w:jc w:val="both"/>
        <w:rPr>
          <w:rFonts w:ascii="Times New Roman" w:hAnsi="Times New Roman"/>
          <w:sz w:val="28"/>
          <w:szCs w:val="28"/>
        </w:rPr>
      </w:pPr>
      <w:r w:rsidRPr="001938A7">
        <w:rPr>
          <w:rFonts w:ascii="Times New Roman" w:eastAsia="Times New Roman" w:hAnsi="Times New Roman"/>
          <w:sz w:val="28"/>
          <w:szCs w:val="28"/>
        </w:rPr>
        <w:t>:</w:t>
      </w:r>
    </w:p>
    <w:p w:rsidR="0065145E" w:rsidRPr="001938A7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4"/>
        <w:jc w:val="both"/>
        <w:rPr>
          <w:rFonts w:ascii="Times New Roman" w:eastAsia="Times New Roman" w:hAnsi="Times New Roman"/>
          <w:sz w:val="28"/>
          <w:szCs w:val="28"/>
        </w:rPr>
      </w:pPr>
      <w:r w:rsidRPr="001938A7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1938A7">
        <w:rPr>
          <w:rFonts w:ascii="Times New Roman" w:eastAsia="Times New Roman" w:hAnsi="Times New Roman"/>
          <w:sz w:val="28"/>
          <w:szCs w:val="28"/>
        </w:rPr>
        <w:t xml:space="preserve">Утвердить Положение о предоставлении сведений о доходах, расходах, имуществе и обязательствах имущественного характера лицом, замещающим муниципальную должность </w:t>
      </w:r>
      <w:r w:rsidR="006C01DE" w:rsidRPr="001938A7">
        <w:rPr>
          <w:rFonts w:ascii="Times New Roman" w:eastAsia="Times New Roman" w:hAnsi="Times New Roman"/>
          <w:sz w:val="28"/>
          <w:szCs w:val="28"/>
        </w:rPr>
        <w:t>в сельском поселении Новопетровский сельсовет муниципального района Кугарчинский района Республики Башкортостан</w:t>
      </w:r>
      <w:r w:rsidRPr="001938A7">
        <w:rPr>
          <w:rFonts w:ascii="Times New Roman" w:eastAsia="Times New Roman" w:hAnsi="Times New Roman"/>
          <w:sz w:val="28"/>
          <w:szCs w:val="28"/>
        </w:rPr>
        <w:t>, а также сведений о доходах, расходах, имуществе и обязательствах имущественного характера своей супруги (супруга) и несовершеннолетних детей, контроле расходов указанных лиц, размещения этих сведений на официальном сайте и предоставления средствам массовой информации</w:t>
      </w:r>
      <w:proofErr w:type="gramEnd"/>
      <w:r w:rsidRPr="001938A7">
        <w:rPr>
          <w:rFonts w:ascii="Times New Roman" w:eastAsia="Times New Roman" w:hAnsi="Times New Roman"/>
          <w:sz w:val="28"/>
          <w:szCs w:val="28"/>
        </w:rPr>
        <w:t xml:space="preserve"> для опубликования согласно приложению № 1.</w:t>
      </w:r>
    </w:p>
    <w:p w:rsidR="0065145E" w:rsidRPr="001938A7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4"/>
        <w:jc w:val="both"/>
        <w:rPr>
          <w:rFonts w:ascii="Times New Roman" w:eastAsia="Calibri" w:hAnsi="Times New Roman"/>
          <w:sz w:val="28"/>
          <w:szCs w:val="28"/>
        </w:rPr>
      </w:pPr>
      <w:r w:rsidRPr="001938A7">
        <w:rPr>
          <w:rFonts w:ascii="Times New Roman" w:hAnsi="Times New Roman"/>
          <w:sz w:val="28"/>
          <w:szCs w:val="28"/>
        </w:rPr>
        <w:t xml:space="preserve">2. Утвердить форму сведений о доходах, расходах, об имуществе и обязательствах имущественного характера, предоставляемых </w:t>
      </w:r>
      <w:r w:rsidRPr="001938A7">
        <w:rPr>
          <w:rFonts w:ascii="Times New Roman" w:eastAsia="Times New Roman" w:hAnsi="Times New Roman"/>
          <w:sz w:val="28"/>
          <w:szCs w:val="28"/>
        </w:rPr>
        <w:t xml:space="preserve">лицом, </w:t>
      </w:r>
      <w:r w:rsidRPr="001938A7">
        <w:rPr>
          <w:rFonts w:ascii="Times New Roman" w:eastAsia="Times New Roman" w:hAnsi="Times New Roman"/>
          <w:sz w:val="28"/>
          <w:szCs w:val="28"/>
        </w:rPr>
        <w:lastRenderedPageBreak/>
        <w:t xml:space="preserve">замещающим муниципальную должность </w:t>
      </w:r>
      <w:r w:rsidR="006C01DE" w:rsidRPr="001938A7">
        <w:rPr>
          <w:rFonts w:ascii="Times New Roman" w:eastAsia="Times New Roman" w:hAnsi="Times New Roman"/>
          <w:sz w:val="28"/>
          <w:szCs w:val="28"/>
        </w:rPr>
        <w:t>в сельском поселении Новопетровский сельсовет муниципального района Кугарчинский района Республики Башкортостан</w:t>
      </w:r>
      <w:r w:rsidRPr="001938A7">
        <w:rPr>
          <w:rFonts w:ascii="Times New Roman" w:hAnsi="Times New Roman"/>
          <w:sz w:val="28"/>
          <w:szCs w:val="28"/>
        </w:rPr>
        <w:t>, для размещения на официальном сайте и опубликования, согласно приложению № 2.</w:t>
      </w:r>
    </w:p>
    <w:p w:rsidR="0065145E" w:rsidRPr="001938A7" w:rsidRDefault="0065145E" w:rsidP="0065145E">
      <w:pPr>
        <w:pStyle w:val="ConsPlusNormal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1938A7">
        <w:rPr>
          <w:rFonts w:ascii="Times New Roman" w:hAnsi="Times New Roman"/>
          <w:sz w:val="28"/>
          <w:szCs w:val="28"/>
        </w:rPr>
        <w:t xml:space="preserve">3. Опубликовать настоящее решение </w:t>
      </w:r>
      <w:r w:rsidR="003C2D04" w:rsidRPr="001938A7">
        <w:rPr>
          <w:rFonts w:ascii="Times New Roman" w:hAnsi="Times New Roman"/>
          <w:sz w:val="28"/>
          <w:szCs w:val="28"/>
        </w:rPr>
        <w:t>на информационном стенде здания сельского поселения и официальном сайте</w:t>
      </w:r>
      <w:proofErr w:type="gramStart"/>
      <w:r w:rsidR="003C2D04" w:rsidRPr="001938A7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65145E" w:rsidRPr="001938A7" w:rsidRDefault="0065145E" w:rsidP="0065145E">
      <w:pPr>
        <w:pStyle w:val="ConsPlusNormal"/>
        <w:widowControl/>
        <w:tabs>
          <w:tab w:val="left" w:pos="709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938A7">
        <w:rPr>
          <w:rFonts w:ascii="Times New Roman" w:hAnsi="Times New Roman" w:cs="Times New Roman"/>
          <w:sz w:val="28"/>
          <w:szCs w:val="28"/>
        </w:rPr>
        <w:t xml:space="preserve">    </w:t>
      </w:r>
      <w:r w:rsidRPr="001938A7">
        <w:rPr>
          <w:rFonts w:ascii="Times New Roman" w:hAnsi="Times New Roman" w:cs="Times New Roman"/>
          <w:sz w:val="28"/>
          <w:szCs w:val="28"/>
        </w:rPr>
        <w:tab/>
        <w:t>4. Решение вступает в силу с момента его  опубликования.</w:t>
      </w:r>
    </w:p>
    <w:p w:rsidR="0065145E" w:rsidRPr="001938A7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45E" w:rsidRPr="001938A7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4"/>
        <w:jc w:val="both"/>
        <w:rPr>
          <w:rFonts w:ascii="Times New Roman" w:eastAsia="Calibri" w:hAnsi="Times New Roman"/>
          <w:sz w:val="28"/>
          <w:szCs w:val="28"/>
        </w:rPr>
      </w:pPr>
    </w:p>
    <w:p w:rsidR="0065145E" w:rsidRPr="001938A7" w:rsidRDefault="006A1570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938A7">
        <w:rPr>
          <w:rFonts w:ascii="Times New Roman" w:eastAsia="Times New Roman" w:hAnsi="Times New Roman"/>
          <w:sz w:val="28"/>
          <w:szCs w:val="28"/>
        </w:rPr>
        <w:t xml:space="preserve">Глава </w:t>
      </w:r>
      <w:r w:rsidR="003C2D04" w:rsidRPr="001938A7">
        <w:rPr>
          <w:rFonts w:ascii="Times New Roman" w:eastAsia="Times New Roman" w:hAnsi="Times New Roman"/>
          <w:sz w:val="28"/>
          <w:szCs w:val="28"/>
        </w:rPr>
        <w:t>сельско</w:t>
      </w:r>
      <w:r w:rsidR="003C5D76">
        <w:rPr>
          <w:rFonts w:ascii="Times New Roman" w:eastAsia="Times New Roman" w:hAnsi="Times New Roman"/>
          <w:sz w:val="28"/>
          <w:szCs w:val="28"/>
        </w:rPr>
        <w:t>го поселения</w:t>
      </w:r>
      <w:r w:rsidR="003C2D04" w:rsidRPr="001938A7"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 w:rsidR="003C5D76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="003C2D04" w:rsidRPr="001938A7">
        <w:rPr>
          <w:rFonts w:ascii="Times New Roman" w:eastAsia="Times New Roman" w:hAnsi="Times New Roman"/>
          <w:sz w:val="28"/>
          <w:szCs w:val="28"/>
        </w:rPr>
        <w:t xml:space="preserve">        Х.А.Аллабердин.</w:t>
      </w:r>
    </w:p>
    <w:p w:rsidR="0065145E" w:rsidRPr="001938A7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5145E" w:rsidRPr="001938A7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A1570" w:rsidRDefault="006A1570" w:rsidP="003C2D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A1570" w:rsidRDefault="006A1570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6A1570" w:rsidRDefault="006A1570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1938A7" w:rsidRDefault="001938A7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6A1570" w:rsidRDefault="006A1570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6A1570" w:rsidRDefault="006A1570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</w:p>
    <w:p w:rsidR="0065145E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УТВЕРЖДЕНО</w:t>
      </w:r>
    </w:p>
    <w:p w:rsidR="0065145E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решением совета депутатов </w:t>
      </w:r>
    </w:p>
    <w:p w:rsidR="0065145E" w:rsidRDefault="003C5D76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сельском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поселения</w:t>
      </w:r>
      <w:r w:rsidR="00A41E9E" w:rsidRPr="00A41E9E">
        <w:rPr>
          <w:rFonts w:ascii="Times New Roman" w:eastAsia="Times New Roman" w:hAnsi="Times New Roman"/>
          <w:sz w:val="24"/>
          <w:szCs w:val="24"/>
        </w:rPr>
        <w:t xml:space="preserve"> Новопетровский сельсовет муниципального района Кугарчинский район Республики Башкортостан</w:t>
      </w:r>
      <w:r w:rsidR="00A41E9E">
        <w:rPr>
          <w:rFonts w:ascii="Times New Roman" w:eastAsia="Times New Roman" w:hAnsi="Times New Roman"/>
          <w:sz w:val="24"/>
          <w:szCs w:val="24"/>
        </w:rPr>
        <w:t xml:space="preserve"> </w:t>
      </w:r>
      <w:r w:rsidR="0065145E">
        <w:rPr>
          <w:rFonts w:ascii="Times New Roman" w:eastAsia="Times New Roman" w:hAnsi="Times New Roman"/>
          <w:sz w:val="24"/>
          <w:szCs w:val="24"/>
        </w:rPr>
        <w:t>от</w:t>
      </w:r>
      <w:r w:rsidR="00A41E9E">
        <w:rPr>
          <w:rFonts w:ascii="Times New Roman" w:eastAsia="Times New Roman" w:hAnsi="Times New Roman"/>
          <w:sz w:val="24"/>
          <w:szCs w:val="24"/>
        </w:rPr>
        <w:t xml:space="preserve"> 20.03.</w:t>
      </w:r>
      <w:r w:rsidR="0065145E">
        <w:rPr>
          <w:rFonts w:ascii="Times New Roman" w:eastAsia="Times New Roman" w:hAnsi="Times New Roman"/>
          <w:sz w:val="24"/>
          <w:szCs w:val="24"/>
        </w:rPr>
        <w:t xml:space="preserve"> 201</w:t>
      </w:r>
      <w:r w:rsidR="00286DE2">
        <w:rPr>
          <w:rFonts w:ascii="Times New Roman" w:eastAsia="Times New Roman" w:hAnsi="Times New Roman"/>
          <w:sz w:val="24"/>
          <w:szCs w:val="24"/>
        </w:rPr>
        <w:t>6</w:t>
      </w:r>
      <w:r w:rsidR="0065145E">
        <w:rPr>
          <w:rFonts w:ascii="Times New Roman" w:eastAsia="Times New Roman" w:hAnsi="Times New Roman"/>
          <w:sz w:val="24"/>
          <w:szCs w:val="24"/>
        </w:rPr>
        <w:t xml:space="preserve"> № </w:t>
      </w:r>
      <w:r w:rsidR="00A41E9E">
        <w:rPr>
          <w:rFonts w:ascii="Times New Roman" w:eastAsia="Times New Roman" w:hAnsi="Times New Roman"/>
          <w:sz w:val="24"/>
          <w:szCs w:val="24"/>
        </w:rPr>
        <w:t>28</w:t>
      </w:r>
    </w:p>
    <w:p w:rsidR="0065145E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left="5611"/>
        <w:jc w:val="center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(приложение № 1)</w:t>
      </w:r>
    </w:p>
    <w:p w:rsidR="0065145E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4"/>
        <w:jc w:val="both"/>
        <w:rPr>
          <w:rFonts w:ascii="Times New Roman" w:eastAsia="Calibri" w:hAnsi="Times New Roman"/>
          <w:sz w:val="28"/>
          <w:szCs w:val="28"/>
        </w:rPr>
      </w:pPr>
    </w:p>
    <w:p w:rsidR="0065145E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5145E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ПОЛОЖЕНИЕ</w:t>
      </w:r>
    </w:p>
    <w:p w:rsidR="0065145E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65145E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t xml:space="preserve">о предоставлении сведений о доходах, расходах, имуществе и обязательствах имущественного характера лицом, замещающим муниципальную должность </w:t>
      </w:r>
      <w:r w:rsidR="00A41E9E">
        <w:rPr>
          <w:rFonts w:ascii="Times New Roman" w:eastAsia="Times New Roman" w:hAnsi="Times New Roman"/>
          <w:b/>
          <w:sz w:val="24"/>
          <w:szCs w:val="24"/>
        </w:rPr>
        <w:t>в сельском поселении Новопетровский сельсовет муниципального района Кугарчинский район Республики Башкортостан</w:t>
      </w:r>
      <w:r>
        <w:rPr>
          <w:rFonts w:ascii="Times New Roman" w:eastAsia="Times New Roman" w:hAnsi="Times New Roman"/>
          <w:b/>
          <w:sz w:val="24"/>
          <w:szCs w:val="24"/>
        </w:rPr>
        <w:t xml:space="preserve">, а также сведений о доходах, расходах, имуществе и обязательствах имущественного характера своей супруги (супруга) и несовершеннолетних детей, контроле расходов указанных лиц, </w:t>
      </w:r>
      <w:r>
        <w:rPr>
          <w:rFonts w:ascii="Times New Roman" w:hAnsi="Times New Roman"/>
          <w:b/>
          <w:sz w:val="24"/>
          <w:szCs w:val="24"/>
        </w:rPr>
        <w:t>размещения этих сведений на официальном сайте и предоставления средствам массовой информации для опубликования</w:t>
      </w:r>
      <w:proofErr w:type="gramEnd"/>
    </w:p>
    <w:p w:rsidR="0065145E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5145E" w:rsidRDefault="0065145E" w:rsidP="0065145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положения</w:t>
      </w:r>
    </w:p>
    <w:p w:rsidR="0065145E" w:rsidRDefault="0065145E" w:rsidP="006514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4"/>
        <w:jc w:val="both"/>
        <w:rPr>
          <w:rFonts w:ascii="Times New Roman" w:hAnsi="Times New Roman"/>
          <w:sz w:val="28"/>
          <w:szCs w:val="28"/>
        </w:rPr>
      </w:pP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/>
          <w:sz w:val="28"/>
          <w:szCs w:val="28"/>
        </w:rPr>
        <w:t xml:space="preserve">Настоящим Положением определяется порядок представления </w:t>
      </w:r>
      <w:r>
        <w:rPr>
          <w:rFonts w:ascii="Times New Roman" w:eastAsia="Times New Roman" w:hAnsi="Times New Roman"/>
          <w:sz w:val="28"/>
          <w:szCs w:val="28"/>
        </w:rPr>
        <w:t xml:space="preserve">лицом, замещающим муниципальную должность </w:t>
      </w:r>
      <w:r w:rsidR="00A41E9E" w:rsidRPr="00A41E9E">
        <w:rPr>
          <w:rFonts w:ascii="Times New Roman" w:eastAsia="Times New Roman" w:hAnsi="Times New Roman"/>
          <w:sz w:val="24"/>
          <w:szCs w:val="24"/>
        </w:rPr>
        <w:t>сельском поселении Новопетровский сельсовет муниципального района Кугарчинский район Республики Башкортостан</w:t>
      </w:r>
      <w:r w:rsidR="00A41E9E" w:rsidRPr="00A41E9E">
        <w:rPr>
          <w:rFonts w:ascii="Times New Roman" w:hAnsi="Times New Roman"/>
          <w:sz w:val="28"/>
          <w:szCs w:val="28"/>
        </w:rPr>
        <w:t xml:space="preserve"> </w:t>
      </w:r>
      <w:r w:rsidRPr="00A41E9E">
        <w:rPr>
          <w:rFonts w:ascii="Times New Roman" w:hAnsi="Times New Roman"/>
          <w:sz w:val="28"/>
          <w:szCs w:val="28"/>
        </w:rPr>
        <w:t>(далее – лицо, зам</w:t>
      </w:r>
      <w:r>
        <w:rPr>
          <w:rFonts w:ascii="Times New Roman" w:hAnsi="Times New Roman"/>
          <w:sz w:val="28"/>
          <w:szCs w:val="28"/>
        </w:rPr>
        <w:t xml:space="preserve">ещающее </w:t>
      </w:r>
      <w:r>
        <w:rPr>
          <w:rFonts w:ascii="Times New Roman" w:eastAsia="Times New Roman" w:hAnsi="Times New Roman"/>
          <w:sz w:val="28"/>
          <w:szCs w:val="28"/>
        </w:rPr>
        <w:t>муниципальную должность</w:t>
      </w:r>
      <w:r>
        <w:rPr>
          <w:rFonts w:ascii="Times New Roman" w:hAnsi="Times New Roman"/>
          <w:sz w:val="28"/>
          <w:szCs w:val="28"/>
        </w:rPr>
        <w:t>), сведений о полученных им доходах, произведенных им расходах, об имуществе, принадлежащем ему на праве собственности, и о его обязательствах имущественного характера, а также сведений о доходах и расходах его супруги (супруга) и несовершеннолетних детей, об имуществе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 xml:space="preserve">принадлежащем им на праве собственности, и об их обязательствах имущественного характера (далее – сведения о доходах, расходах об имуществе и обязательствах имущественного характера), а также порядок размещения этих сведений в информационно-телекоммуникационной сети Интернет на официальном сайте органов местного самоуправления </w:t>
      </w:r>
      <w:r w:rsidR="00A41E9E" w:rsidRPr="00A41E9E">
        <w:rPr>
          <w:rFonts w:ascii="Times New Roman" w:eastAsia="Times New Roman" w:hAnsi="Times New Roman"/>
          <w:sz w:val="24"/>
          <w:szCs w:val="24"/>
        </w:rPr>
        <w:t>сельском поселении Новопетровский сельсовет муниципального района Кугарчинский район Республики Башкортостан</w:t>
      </w:r>
      <w:r w:rsidR="00A41E9E" w:rsidRPr="00A41E9E">
        <w:rPr>
          <w:rFonts w:ascii="Times New Roman" w:hAnsi="Times New Roman"/>
          <w:sz w:val="28"/>
          <w:szCs w:val="28"/>
        </w:rPr>
        <w:t xml:space="preserve"> </w:t>
      </w:r>
      <w:r w:rsidRPr="00A41E9E">
        <w:rPr>
          <w:rFonts w:ascii="Times New Roman" w:hAnsi="Times New Roman"/>
          <w:sz w:val="28"/>
          <w:szCs w:val="28"/>
        </w:rPr>
        <w:t>(далее – официальный сайт) и предоставления</w:t>
      </w:r>
      <w:r>
        <w:rPr>
          <w:rFonts w:ascii="Times New Roman" w:hAnsi="Times New Roman"/>
          <w:sz w:val="28"/>
          <w:szCs w:val="28"/>
        </w:rPr>
        <w:t xml:space="preserve"> средствам массовой информации для опубликования в связи</w:t>
      </w:r>
      <w:proofErr w:type="gramEnd"/>
      <w:r>
        <w:rPr>
          <w:rFonts w:ascii="Times New Roman" w:hAnsi="Times New Roman"/>
          <w:sz w:val="28"/>
          <w:szCs w:val="28"/>
        </w:rPr>
        <w:t xml:space="preserve"> с их запросами.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5145E" w:rsidRDefault="0065145E" w:rsidP="0065145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предоставления сведений о доходах, расходах, об имуществе и обязательствах имущественного характера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5145E" w:rsidRDefault="0065145E" w:rsidP="0065145E">
      <w:pPr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Сведения о доходах, расходах, об имуществе и обязательствах имущественного характера представляются лицом, замещающим </w:t>
      </w:r>
      <w:r>
        <w:rPr>
          <w:rFonts w:ascii="Times New Roman" w:eastAsia="Times New Roman" w:hAnsi="Times New Roman"/>
          <w:sz w:val="28"/>
          <w:szCs w:val="28"/>
        </w:rPr>
        <w:t>муниципальную должность,</w:t>
      </w:r>
      <w:r>
        <w:rPr>
          <w:rFonts w:ascii="Times New Roman" w:hAnsi="Times New Roman"/>
          <w:sz w:val="28"/>
          <w:szCs w:val="28"/>
        </w:rPr>
        <w:t xml:space="preserve"> по форме справки, утверждённой Указом Президента Российской Федерации от 23 июня 2014 года № 460 «Об </w:t>
      </w:r>
      <w:r>
        <w:rPr>
          <w:rFonts w:ascii="Times New Roman" w:hAnsi="Times New Roman"/>
          <w:sz w:val="28"/>
          <w:szCs w:val="28"/>
        </w:rPr>
        <w:lastRenderedPageBreak/>
        <w:t>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65145E" w:rsidRDefault="0065145E" w:rsidP="0065145E">
      <w:pPr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Сведения о доходах, об имуществе и обязательствах имущественного характера представляются лицом, замещающим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муниципальную должность, </w:t>
      </w:r>
      <w:r>
        <w:rPr>
          <w:rFonts w:ascii="Times New Roman" w:hAnsi="Times New Roman"/>
          <w:sz w:val="28"/>
          <w:szCs w:val="28"/>
        </w:rPr>
        <w:t xml:space="preserve">ежегодно не позднее 01 апреля года, следующего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 отчетным</w:t>
      </w:r>
      <w:bookmarkStart w:id="0" w:name="Par51"/>
      <w:bookmarkEnd w:id="0"/>
      <w:r>
        <w:rPr>
          <w:rFonts w:ascii="Times New Roman" w:hAnsi="Times New Roman"/>
          <w:sz w:val="28"/>
          <w:szCs w:val="28"/>
        </w:rPr>
        <w:t>.</w:t>
      </w:r>
    </w:p>
    <w:p w:rsidR="0065145E" w:rsidRDefault="0065145E" w:rsidP="0065145E">
      <w:pPr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Лицо, замещающее </w:t>
      </w:r>
      <w:r>
        <w:rPr>
          <w:rFonts w:ascii="Times New Roman" w:eastAsia="Times New Roman" w:hAnsi="Times New Roman"/>
          <w:sz w:val="28"/>
          <w:szCs w:val="28"/>
        </w:rPr>
        <w:t>муниципальную должность,</w:t>
      </w:r>
      <w:r>
        <w:rPr>
          <w:rFonts w:ascii="Times New Roman" w:hAnsi="Times New Roman"/>
          <w:sz w:val="28"/>
          <w:szCs w:val="28"/>
        </w:rPr>
        <w:t xml:space="preserve"> представляет ежегодно: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65145E" w:rsidRDefault="0065145E" w:rsidP="006514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65145E" w:rsidRDefault="0065145E" w:rsidP="006514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в) сведения о своих расходах, расходах супруги (супруга) и несовершеннолетних детей за отчетный период (с 1 января по 31 декабря) по каждой сделке по приобретению земельного участка, другого объекта недвижимости, транспортного средства, ценных бумаг (долей участия, паев в уставных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представления сведений (далее</w:t>
      </w:r>
      <w:proofErr w:type="gramEnd"/>
      <w:r>
        <w:rPr>
          <w:rFonts w:ascii="Times New Roman" w:hAnsi="Times New Roman"/>
          <w:sz w:val="28"/>
          <w:szCs w:val="28"/>
        </w:rPr>
        <w:t xml:space="preserve"> – отчетный период), если общая сумма таких сделок превышает общий доход данного лица и его супруги (супруга) за три последних года, предшествующих отчетному периоду, и об источниках получения средств, за счет которых совершены эти сделки;</w:t>
      </w:r>
    </w:p>
    <w:p w:rsidR="0065145E" w:rsidRDefault="0065145E" w:rsidP="0065145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г) сведения об источниках получения средств, за счет которых совершены сделки, указанные в подпункте «в» настоящего пункта.</w:t>
      </w:r>
    </w:p>
    <w:p w:rsidR="0065145E" w:rsidRPr="00BF0593" w:rsidRDefault="0065145E" w:rsidP="0065145E">
      <w:pPr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BF0593">
        <w:rPr>
          <w:rFonts w:ascii="Times New Roman" w:hAnsi="Times New Roman"/>
          <w:sz w:val="28"/>
          <w:szCs w:val="28"/>
        </w:rPr>
        <w:t>Сведения о доходах, расходах, об имуществе и обязательствах имущественного ха</w:t>
      </w:r>
      <w:r w:rsidR="00A41E9E">
        <w:rPr>
          <w:rFonts w:ascii="Times New Roman" w:hAnsi="Times New Roman"/>
          <w:sz w:val="28"/>
          <w:szCs w:val="28"/>
        </w:rPr>
        <w:t xml:space="preserve">рактера представляются управляющему делами сельского поселения </w:t>
      </w:r>
      <w:r w:rsidRPr="00BF0593">
        <w:rPr>
          <w:rFonts w:ascii="Times New Roman" w:eastAsia="Times New Roman" w:hAnsi="Times New Roman"/>
          <w:sz w:val="28"/>
          <w:szCs w:val="28"/>
        </w:rPr>
        <w:t xml:space="preserve">(далее </w:t>
      </w:r>
      <w:proofErr w:type="gramStart"/>
      <w:r w:rsidRPr="00BF0593">
        <w:rPr>
          <w:rFonts w:ascii="Times New Roman" w:eastAsia="Times New Roman" w:hAnsi="Times New Roman"/>
          <w:sz w:val="28"/>
          <w:szCs w:val="28"/>
        </w:rPr>
        <w:t>–</w:t>
      </w:r>
      <w:r w:rsidR="00BF0593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="00BF0593">
        <w:rPr>
          <w:rFonts w:ascii="Times New Roman" w:eastAsia="Times New Roman" w:hAnsi="Times New Roman"/>
          <w:sz w:val="28"/>
          <w:szCs w:val="28"/>
        </w:rPr>
        <w:t>пециалист</w:t>
      </w:r>
      <w:r w:rsidRPr="00BF0593">
        <w:rPr>
          <w:rFonts w:ascii="Times New Roman" w:eastAsia="Times New Roman" w:hAnsi="Times New Roman"/>
          <w:sz w:val="28"/>
          <w:szCs w:val="28"/>
        </w:rPr>
        <w:t xml:space="preserve"> ).</w:t>
      </w:r>
    </w:p>
    <w:p w:rsidR="0065145E" w:rsidRDefault="0065145E" w:rsidP="0065145E">
      <w:pPr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если лицо, замещающее </w:t>
      </w:r>
      <w:r>
        <w:rPr>
          <w:rFonts w:ascii="Times New Roman" w:eastAsia="Times New Roman" w:hAnsi="Times New Roman"/>
          <w:sz w:val="28"/>
          <w:szCs w:val="28"/>
        </w:rPr>
        <w:t>муниципальную должность,</w:t>
      </w:r>
      <w:r>
        <w:rPr>
          <w:rFonts w:ascii="Times New Roman" w:hAnsi="Times New Roman"/>
          <w:sz w:val="28"/>
          <w:szCs w:val="28"/>
        </w:rPr>
        <w:t xml:space="preserve"> обнаружило, что в представленных ими сведениях о доходах, об имуществе и обязательствах имущественного характера не отражены или не полностью отражены какие-либо </w:t>
      </w:r>
      <w:proofErr w:type="gramStart"/>
      <w:r>
        <w:rPr>
          <w:rFonts w:ascii="Times New Roman" w:hAnsi="Times New Roman"/>
          <w:sz w:val="28"/>
          <w:szCs w:val="28"/>
        </w:rPr>
        <w:t>сведения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либо имеются ошибки, оно вправе представить уточненные сведения в течение одного месяца после окончания срока, указанного в </w:t>
      </w:r>
      <w:hyperlink r:id="rId6" w:anchor="Par51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пункте 2.2</w:t>
        </w:r>
      </w:hyperlink>
      <w:r>
        <w:rPr>
          <w:rFonts w:ascii="Times New Roman" w:hAnsi="Times New Roman"/>
          <w:sz w:val="28"/>
          <w:szCs w:val="28"/>
        </w:rPr>
        <w:t xml:space="preserve"> настоящего Положения.</w:t>
      </w:r>
    </w:p>
    <w:p w:rsidR="0065145E" w:rsidRDefault="0065145E" w:rsidP="0065145E">
      <w:pPr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непредставления по объективным причинам лицом, замещающим </w:t>
      </w:r>
      <w:r>
        <w:rPr>
          <w:rFonts w:ascii="Times New Roman" w:eastAsia="Times New Roman" w:hAnsi="Times New Roman"/>
          <w:sz w:val="28"/>
          <w:szCs w:val="28"/>
        </w:rPr>
        <w:t>муниципальную должность,</w:t>
      </w:r>
      <w:r>
        <w:rPr>
          <w:rFonts w:ascii="Times New Roman" w:hAnsi="Times New Roman"/>
          <w:sz w:val="28"/>
          <w:szCs w:val="28"/>
        </w:rPr>
        <w:t xml:space="preserve"> сведений о доходах, об имуществе и обязательствах имущественного характера супруги (супруга) и </w:t>
      </w:r>
      <w:r>
        <w:rPr>
          <w:rFonts w:ascii="Times New Roman" w:hAnsi="Times New Roman"/>
          <w:sz w:val="28"/>
          <w:szCs w:val="28"/>
        </w:rPr>
        <w:lastRenderedPageBreak/>
        <w:t>несовершеннолетних детей данный факт подлежит рассмотрению соответствующей комиссией по соблюдению требований к служебному поведению и урегулированию конфликта интересов.</w:t>
      </w:r>
    </w:p>
    <w:p w:rsidR="0065145E" w:rsidRPr="00BF0593" w:rsidRDefault="0065145E" w:rsidP="0065145E">
      <w:pPr>
        <w:widowControl w:val="0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Проверка достоверности и полноты сведений о доходах, об имуществе и обязательствах имущественного характера, представленных в соответствии с настоящим Положением лицом, замещающим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муниципальную должность, </w:t>
      </w:r>
      <w:r>
        <w:rPr>
          <w:rFonts w:ascii="Times New Roman" w:hAnsi="Times New Roman"/>
          <w:sz w:val="28"/>
          <w:szCs w:val="28"/>
        </w:rPr>
        <w:t xml:space="preserve">осуществляется в соответствии с законодательством Российской Федерации и нормативными правовыми актами </w:t>
      </w:r>
      <w:r w:rsidR="00BF0593" w:rsidRPr="00BF0593">
        <w:rPr>
          <w:rFonts w:ascii="Times New Roman" w:hAnsi="Times New Roman"/>
          <w:sz w:val="28"/>
          <w:szCs w:val="28"/>
        </w:rPr>
        <w:t>сельское поселение</w:t>
      </w:r>
      <w:r w:rsidR="00A41E9E">
        <w:rPr>
          <w:rFonts w:ascii="Times New Roman" w:hAnsi="Times New Roman"/>
          <w:sz w:val="28"/>
          <w:szCs w:val="28"/>
        </w:rPr>
        <w:t xml:space="preserve"> Новопетровский сельсовет</w:t>
      </w:r>
      <w:r w:rsidRPr="00BF0593">
        <w:rPr>
          <w:rFonts w:ascii="Times New Roman" w:hAnsi="Times New Roman"/>
          <w:sz w:val="28"/>
          <w:szCs w:val="28"/>
        </w:rPr>
        <w:t>.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5145E" w:rsidRDefault="00A41E9E" w:rsidP="006514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65145E">
        <w:rPr>
          <w:rFonts w:ascii="Times New Roman" w:hAnsi="Times New Roman"/>
          <w:b/>
          <w:sz w:val="28"/>
          <w:szCs w:val="28"/>
        </w:rPr>
        <w:t>. Порядок размещения сведений сведения о доходах, об имуществе и обязательствах имущественного характера, а также сведений об источниках получения средств, за счет которых совершена сделка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капиталах организаций) на официальном сайте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5145E" w:rsidRDefault="00A41E9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5145E">
        <w:rPr>
          <w:rFonts w:ascii="Times New Roman" w:hAnsi="Times New Roman"/>
          <w:sz w:val="28"/>
          <w:szCs w:val="28"/>
        </w:rPr>
        <w:t>.1. На официальном сайте  размещаются и общероссийским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 лица, замещающего муниципальную должность, а также сведений о доходах, расходах, об имуществе и обязательствах имущественного характера его супруги (супруга) и несовершеннолетних детей: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перечень объектов недвижимого имущества, принадлежащих лицу, замещающему муниципальную должность, его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перечень транспортных средств с указанием вида и марки, принадлежащих на праве собственности лицу, замещающему муниципальную должность, его супруге (супругу) и несовершеннолетним детям;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декларированный годовой доход лица, замещающего муниципальную должность, его супруги (супруга) и несовершеннолетних детей;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г) 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 (долей участия, паев в уставных (складочных) капиталах организаций), если сумма сделки превышает общий доход лица, замещающего муниципальную должность, и его супруги (супруга) за три последних года, предшествующих совершению сделки.</w:t>
      </w:r>
      <w:proofErr w:type="gramEnd"/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hyperlink r:id="rId7" w:anchor="Par78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Сведения</w:t>
        </w:r>
      </w:hyperlink>
      <w:r>
        <w:rPr>
          <w:rFonts w:ascii="Times New Roman" w:hAnsi="Times New Roman"/>
          <w:sz w:val="28"/>
          <w:szCs w:val="28"/>
        </w:rPr>
        <w:t xml:space="preserve"> о доходах, расходах, об имуществе и обязательствах имущественного характера размещаются на официальном сайте по форме </w:t>
      </w:r>
      <w:r>
        <w:rPr>
          <w:rFonts w:ascii="Times New Roman" w:hAnsi="Times New Roman"/>
          <w:sz w:val="28"/>
          <w:szCs w:val="28"/>
        </w:rPr>
        <w:lastRenderedPageBreak/>
        <w:t>согласно приложению № 2 к настоящему постановлению.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В размещаемых на официальном сайте и предоставляемых общероссийским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а) иные сведения (кроме указанных в пункте 2 настоящего Порядка) о доходах лица, замещающего муниципальную должность, его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  <w:proofErr w:type="gramEnd"/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персональные данные супруги (супруга), детей и иных членов семьи лица, замещающего муниципальную должность;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данные, позволяющие определить место жительства, почтовый адрес, телефон и иные индивидуальные средства коммуникации лица, замещающего муниципальную должность, его супруги (супруга), детей и иных членов семьи;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данные, позволяющие определить местонахождение объектов недвижимого имущества, принадлежащих лицу, замещающему муниципальную должность, его супруге (супругу), детям, иным членам семьи на праве собственности или находящихся в их пользовании;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информацию, отнесенную к государственной тайне или являющуюся конфиденциальной.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Сведения о доходах, расходах, об имуществе и обязательствах имущественного характера за весь период замещения лицом, замещающим муниципальную должность, находятся на официальном сайте и ежегодно обновляются в течение 14 рабочих дней со дня истечения срока, установленного для их подачи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Размещение на официальных сайтах сведений о доходах, расходах, об имуществе и обязательствах имущественного характера обеспечивается </w:t>
      </w:r>
      <w:r w:rsidR="00BF0593" w:rsidRPr="00BF0593">
        <w:rPr>
          <w:rFonts w:ascii="Times New Roman" w:hAnsi="Times New Roman"/>
          <w:sz w:val="28"/>
          <w:szCs w:val="28"/>
        </w:rPr>
        <w:t xml:space="preserve">специалистом </w:t>
      </w:r>
      <w:r w:rsidR="00A41E9E">
        <w:rPr>
          <w:rFonts w:ascii="Times New Roman" w:hAnsi="Times New Roman"/>
          <w:sz w:val="28"/>
          <w:szCs w:val="28"/>
        </w:rPr>
        <w:t xml:space="preserve">(управляющим делами) </w:t>
      </w:r>
      <w:r w:rsidR="00BF0593" w:rsidRPr="00BF0593">
        <w:rPr>
          <w:rFonts w:ascii="Times New Roman" w:hAnsi="Times New Roman"/>
          <w:sz w:val="28"/>
          <w:szCs w:val="28"/>
        </w:rPr>
        <w:t>сельское поселение</w:t>
      </w:r>
      <w:r w:rsidRPr="00BF0593">
        <w:rPr>
          <w:rFonts w:ascii="Times New Roman" w:hAnsi="Times New Roman"/>
          <w:sz w:val="28"/>
          <w:szCs w:val="28"/>
        </w:rPr>
        <w:t>.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4.6. Сведения для опубликования предоставляются в связи с письменными запросами </w:t>
      </w:r>
      <w:proofErr w:type="gramStart"/>
      <w:r>
        <w:rPr>
          <w:rFonts w:ascii="Times New Roman" w:hAnsi="Times New Roman"/>
          <w:sz w:val="28"/>
          <w:szCs w:val="28"/>
        </w:rPr>
        <w:t>общероссийским</w:t>
      </w:r>
      <w:proofErr w:type="gramEnd"/>
      <w:r>
        <w:rPr>
          <w:rFonts w:ascii="Times New Roman" w:hAnsi="Times New Roman"/>
          <w:sz w:val="28"/>
          <w:szCs w:val="28"/>
        </w:rPr>
        <w:t xml:space="preserve"> средств массовой информации в случае, если запрашиваемые сведения отсутствуют на официальном сайте.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F0593">
        <w:rPr>
          <w:rFonts w:ascii="Times New Roman" w:hAnsi="Times New Roman"/>
          <w:sz w:val="28"/>
          <w:szCs w:val="28"/>
        </w:rPr>
        <w:t>4.7. Ведущи</w:t>
      </w:r>
      <w:r w:rsidR="00BF0593" w:rsidRPr="00BF0593">
        <w:rPr>
          <w:rFonts w:ascii="Times New Roman" w:hAnsi="Times New Roman"/>
          <w:sz w:val="28"/>
          <w:szCs w:val="28"/>
        </w:rPr>
        <w:t>й специалист</w:t>
      </w:r>
      <w:r w:rsidRPr="00BF0593">
        <w:rPr>
          <w:rFonts w:ascii="Times New Roman" w:hAnsi="Times New Roman"/>
          <w:sz w:val="28"/>
          <w:szCs w:val="28"/>
        </w:rPr>
        <w:t>: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 3-дневный срок со дня поступления запроса от общероссийского средства массовой информации письменно сообщает об этом лицу, замещающему муниципальную должность, в отношении которого поступил запрос;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 7-дневный срок со дня поступления запроса от общероссийского средства массовой информации обеспечивает предоставление ему сведений по форме согласно приложению № 2 к настоящему постановлению, если запрашиваемые сведения отсутствуют на официальном сайте.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</w:p>
    <w:p w:rsidR="0065145E" w:rsidRDefault="00BA2B93" w:rsidP="006514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65145E">
        <w:rPr>
          <w:rFonts w:ascii="Times New Roman" w:hAnsi="Times New Roman"/>
          <w:b/>
          <w:sz w:val="28"/>
          <w:szCs w:val="28"/>
        </w:rPr>
        <w:t xml:space="preserve">. Ответственность и ограничения при предоставлении сведений о доходах, расходах, об имуществе и обязательствах имущественного </w:t>
      </w:r>
      <w:r w:rsidR="0065145E">
        <w:rPr>
          <w:rFonts w:ascii="Times New Roman" w:hAnsi="Times New Roman"/>
          <w:b/>
          <w:sz w:val="28"/>
          <w:szCs w:val="28"/>
        </w:rPr>
        <w:lastRenderedPageBreak/>
        <w:t>характера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Сведения о доходах, расходах, об имуществе и обязательствах имущественного характера, представляемые в соответствии с настоящим Положением лицом, замещающим муниципальную должность, являются сведениями конфиденциального характера, если законодательством они не отнесены к сведениям, составляющим государственную тайну.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/>
          <w:sz w:val="28"/>
          <w:szCs w:val="28"/>
        </w:rPr>
        <w:t>Не допускается использование сведений о доходах, расходах, об имуществе и обязательствах имущественного характера, представленных в соответствии с настоящим Положением, для установления либо определения платежеспособности лица, замещающего муниципальную должность, представившего такие сведения, а также платежеспособности его супруги (супруга) и несовершеннолетних детей, для сбора в прямой или косвенной форме пожертвований (взносов) в фонды общественных объединений, религиозных и иных организаций либо в пользу</w:t>
      </w:r>
      <w:proofErr w:type="gramEnd"/>
      <w:r>
        <w:rPr>
          <w:rFonts w:ascii="Times New Roman" w:hAnsi="Times New Roman"/>
          <w:sz w:val="28"/>
          <w:szCs w:val="28"/>
        </w:rPr>
        <w:t xml:space="preserve"> физических лиц.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</w:t>
      </w:r>
      <w:proofErr w:type="gramStart"/>
      <w:r>
        <w:rPr>
          <w:rFonts w:ascii="Times New Roman" w:hAnsi="Times New Roman"/>
          <w:sz w:val="28"/>
          <w:szCs w:val="28"/>
        </w:rPr>
        <w:t>Сведения о доходах, расходах, об имуществе и обязательствах имущественного характера, представленные в соответствии с настоящим Положением лицом, замещающим муниципальную должность, и информация о результатах, полученных в ходе осуществления контроля за его расходами, а также за расходами его супруги (супруга) и несовершеннолетних детей, хранятся в органе местного самоуправления установленный нормативными правовыми актами Российской Федерации срок.</w:t>
      </w:r>
      <w:proofErr w:type="gramEnd"/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Непредставление лицом, замещающим муниципальную должность, или представление заведомо недостоверных или неполных сведений о доходах, расходах, об имуществе и обязательствах имущественного характера является правонарушением, влекущим освобождение лица от замещаемой должности в установленном порядке.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 В случае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если в ходе осуществления контроля за расходами лица, замещающего муниципальную должность, а также за расходами его супруги (супруга) и несовершеннолетних детей выявлены обстоятельства, свидетельствующие о несоответствии расходов лица, замещающего муниципальную должность, а также расходов его супруги (супруга) и несовершеннолетних детей их общему доходу, материалы, полученные в результате осуществления контроля за расходами, в трехдневный срок после его завершения направляются лицом, принявшим решение об осуществлении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расходами, в органы прокуратуры Российской Федерации.</w:t>
      </w:r>
    </w:p>
    <w:p w:rsidR="0065145E" w:rsidRDefault="0065145E" w:rsidP="0065145E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5.6. Лица, виновные в разглашении сведений о доходах, расходах, об имуществе и обязательствах имущественного характера, представленных в соответствии с настоящим Положением лицом, замещающим муниципальную должность, либо в использовании этих сведений в целях, не предусмотренных федеральными законами, несут ответственность, установленную законодательством Российской Федерации.</w:t>
      </w:r>
    </w:p>
    <w:p w:rsidR="0065145E" w:rsidRDefault="00BA2B93" w:rsidP="0065145E">
      <w:pPr>
        <w:widowControl w:val="0"/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Управляющий делами </w:t>
      </w:r>
      <w:r w:rsidR="00BF0593" w:rsidRPr="00BF0593">
        <w:rPr>
          <w:rFonts w:ascii="Times New Roman" w:hAnsi="Times New Roman"/>
          <w:sz w:val="28"/>
          <w:szCs w:val="28"/>
        </w:rPr>
        <w:t xml:space="preserve"> </w:t>
      </w:r>
      <w:r w:rsidR="0065145E">
        <w:rPr>
          <w:rFonts w:ascii="Times New Roman" w:hAnsi="Times New Roman"/>
          <w:sz w:val="28"/>
          <w:szCs w:val="28"/>
        </w:rPr>
        <w:t xml:space="preserve">несет в соответствии с законодательством Российской Федерации ответственность за несоблюдение обязанностей, </w:t>
      </w:r>
      <w:r w:rsidR="0065145E">
        <w:rPr>
          <w:rFonts w:ascii="Times New Roman" w:hAnsi="Times New Roman"/>
          <w:sz w:val="28"/>
          <w:szCs w:val="28"/>
        </w:rPr>
        <w:lastRenderedPageBreak/>
        <w:t>установленных настоящим Положением.</w:t>
      </w:r>
    </w:p>
    <w:p w:rsidR="0077755D" w:rsidRDefault="0077755D">
      <w:pPr>
        <w:sectPr w:rsidR="0077755D" w:rsidSect="009E67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755D" w:rsidRDefault="0077755D" w:rsidP="0077755D">
      <w:pPr>
        <w:pStyle w:val="ConsPlusNormal"/>
        <w:widowControl/>
        <w:ind w:left="9900"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УТВЕРЖДЕНА</w:t>
      </w:r>
    </w:p>
    <w:p w:rsidR="0077755D" w:rsidRDefault="0077755D" w:rsidP="0077755D">
      <w:pPr>
        <w:pStyle w:val="ConsPlusNormal"/>
        <w:widowControl/>
        <w:ind w:left="990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решением совета депутатов </w:t>
      </w:r>
    </w:p>
    <w:p w:rsidR="00A9495A" w:rsidRDefault="00BA2B93" w:rsidP="0077755D">
      <w:pPr>
        <w:pStyle w:val="ConsPlusNormal"/>
        <w:widowControl/>
        <w:ind w:left="990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A2B93">
        <w:rPr>
          <w:rFonts w:ascii="Times New Roman" w:hAnsi="Times New Roman"/>
          <w:sz w:val="24"/>
          <w:szCs w:val="24"/>
        </w:rPr>
        <w:t xml:space="preserve">сельском </w:t>
      </w:r>
      <w:proofErr w:type="gramStart"/>
      <w:r w:rsidRPr="00BA2B93">
        <w:rPr>
          <w:rFonts w:ascii="Times New Roman" w:hAnsi="Times New Roman"/>
          <w:sz w:val="24"/>
          <w:szCs w:val="24"/>
        </w:rPr>
        <w:t>поселении</w:t>
      </w:r>
      <w:proofErr w:type="gramEnd"/>
      <w:r w:rsidRPr="00BA2B93">
        <w:rPr>
          <w:rFonts w:ascii="Times New Roman" w:hAnsi="Times New Roman"/>
          <w:sz w:val="24"/>
          <w:szCs w:val="24"/>
        </w:rPr>
        <w:t xml:space="preserve"> Новопетровский сельсовет муниципального района Кугарчинский район Республики Башкортостан</w:t>
      </w:r>
      <w:r w:rsidRPr="00BA2B93">
        <w:rPr>
          <w:rFonts w:ascii="Times New Roman" w:hAnsi="Times New Roman" w:cs="Times New Roman"/>
          <w:sz w:val="24"/>
          <w:szCs w:val="24"/>
        </w:rPr>
        <w:t xml:space="preserve"> </w:t>
      </w:r>
      <w:r w:rsidR="0077755D" w:rsidRPr="00BF0593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20.03.</w:t>
      </w:r>
      <w:r w:rsidR="0077755D" w:rsidRPr="00BF0593">
        <w:rPr>
          <w:rFonts w:ascii="Times New Roman" w:hAnsi="Times New Roman" w:cs="Times New Roman"/>
          <w:sz w:val="24"/>
          <w:szCs w:val="24"/>
        </w:rPr>
        <w:t>201</w:t>
      </w:r>
      <w:r w:rsidR="00A9495A" w:rsidRPr="00BF0593">
        <w:rPr>
          <w:rFonts w:ascii="Times New Roman" w:hAnsi="Times New Roman" w:cs="Times New Roman"/>
          <w:sz w:val="24"/>
          <w:szCs w:val="24"/>
        </w:rPr>
        <w:t>6</w:t>
      </w:r>
      <w:r w:rsidR="0077755D" w:rsidRPr="00BF0593">
        <w:rPr>
          <w:rFonts w:ascii="Times New Roman" w:hAnsi="Times New Roman" w:cs="Times New Roman"/>
          <w:sz w:val="24"/>
          <w:szCs w:val="24"/>
        </w:rPr>
        <w:t xml:space="preserve"> г.</w:t>
      </w:r>
      <w:r w:rsidR="0077755D">
        <w:rPr>
          <w:rFonts w:ascii="Times New Roman" w:hAnsi="Times New Roman" w:cs="Times New Roman"/>
          <w:sz w:val="24"/>
          <w:szCs w:val="24"/>
        </w:rPr>
        <w:t xml:space="preserve">  № </w:t>
      </w:r>
      <w:r>
        <w:rPr>
          <w:rFonts w:ascii="Times New Roman" w:hAnsi="Times New Roman" w:cs="Times New Roman"/>
          <w:sz w:val="24"/>
          <w:szCs w:val="24"/>
        </w:rPr>
        <w:t>28</w:t>
      </w:r>
    </w:p>
    <w:p w:rsidR="0077755D" w:rsidRDefault="0077755D" w:rsidP="0077755D">
      <w:pPr>
        <w:pStyle w:val="ConsPlusNormal"/>
        <w:widowControl/>
        <w:ind w:left="9900"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(приложение № 2)</w:t>
      </w:r>
    </w:p>
    <w:p w:rsidR="0077755D" w:rsidRDefault="0077755D" w:rsidP="0077755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755D" w:rsidRDefault="0077755D" w:rsidP="007775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(Форма)</w:t>
      </w:r>
    </w:p>
    <w:p w:rsidR="0077755D" w:rsidRDefault="0077755D" w:rsidP="0077755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77755D" w:rsidRDefault="0077755D" w:rsidP="0077755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78"/>
      <w:bookmarkEnd w:id="1"/>
      <w:r>
        <w:rPr>
          <w:rFonts w:ascii="Times New Roman" w:hAnsi="Times New Roman" w:cs="Times New Roman"/>
          <w:sz w:val="28"/>
          <w:szCs w:val="28"/>
        </w:rPr>
        <w:t xml:space="preserve">СВЕДЕНИЯ </w:t>
      </w:r>
    </w:p>
    <w:p w:rsidR="0077755D" w:rsidRDefault="0077755D" w:rsidP="0077755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доходах, расходах, об имуществе и обязательствах имущественного характера</w:t>
      </w:r>
    </w:p>
    <w:p w:rsidR="0077755D" w:rsidRDefault="0077755D" w:rsidP="0077755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период с 1 января 20__ г. по 31 декабря 20__ г.</w:t>
      </w:r>
    </w:p>
    <w:p w:rsidR="0077755D" w:rsidRDefault="0077755D" w:rsidP="007775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-38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26"/>
        <w:gridCol w:w="1701"/>
        <w:gridCol w:w="1559"/>
        <w:gridCol w:w="1134"/>
        <w:gridCol w:w="1276"/>
        <w:gridCol w:w="1091"/>
        <w:gridCol w:w="1178"/>
        <w:gridCol w:w="1417"/>
        <w:gridCol w:w="992"/>
        <w:gridCol w:w="1176"/>
        <w:gridCol w:w="1234"/>
        <w:gridCol w:w="1134"/>
        <w:gridCol w:w="1417"/>
      </w:tblGrid>
      <w:tr w:rsidR="0077755D" w:rsidTr="0077755D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</w:rPr>
              <w:t>Фамилия и инициалы лица, замещающего муниципальную должность, чьи сведения размещаются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46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Объекты недвижимости, находящиеся в собственности</w:t>
            </w:r>
          </w:p>
        </w:tc>
        <w:tc>
          <w:tcPr>
            <w:tcW w:w="35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pacing w:val="-5"/>
              </w:rPr>
              <w:t>Объекты недвижимости, находящиеся в пользовании</w:t>
            </w: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spacing w:val="-5"/>
                <w:lang w:eastAsia="en-US"/>
              </w:rPr>
            </w:pPr>
            <w:r>
              <w:rPr>
                <w:rFonts w:ascii="Times New Roman" w:hAnsi="Times New Roman"/>
                <w:spacing w:val="-5"/>
              </w:rPr>
              <w:t>Транспортные средства (вид, марка)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3"/>
              </w:rPr>
              <w:t>Деклариро-</w:t>
            </w:r>
            <w:r>
              <w:rPr>
                <w:rFonts w:ascii="Times New Roman" w:hAnsi="Times New Roman"/>
              </w:rPr>
              <w:t>ванный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годовой </w:t>
            </w:r>
          </w:p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доход </w:t>
            </w:r>
          </w:p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spacing w:val="-5"/>
                <w:lang w:eastAsia="en-US"/>
              </w:rPr>
            </w:pPr>
            <w:r>
              <w:rPr>
                <w:rFonts w:ascii="Times New Roman" w:hAnsi="Times New Roman"/>
              </w:rPr>
              <w:t xml:space="preserve"> (руб.)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spacing w:val="-3"/>
                <w:lang w:eastAsia="en-US"/>
              </w:rPr>
            </w:pPr>
            <w:r>
              <w:rPr>
                <w:rFonts w:ascii="Times New Roman" w:hAnsi="Times New Roman"/>
                <w:spacing w:val="-3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77755D" w:rsidTr="0077755D">
        <w:trPr>
          <w:trHeight w:val="20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7755D" w:rsidRDefault="0077755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7755D" w:rsidRDefault="0077755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Площадь (кв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Страна р</w:t>
            </w:r>
            <w:r>
              <w:rPr>
                <w:rFonts w:ascii="Times New Roman" w:hAnsi="Times New Roman"/>
                <w:spacing w:val="-5"/>
              </w:rPr>
              <w:t>асположе</w:t>
            </w:r>
            <w:r>
              <w:rPr>
                <w:rFonts w:ascii="Times New Roman" w:hAnsi="Times New Roman"/>
              </w:rPr>
              <w:t>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Вид объекта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Площадь </w:t>
            </w:r>
          </w:p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(кв</w:t>
            </w:r>
            <w:proofErr w:type="gramStart"/>
            <w:r>
              <w:rPr>
                <w:rFonts w:ascii="Times New Roman" w:hAnsi="Times New Roman"/>
              </w:rPr>
              <w:t>.м</w:t>
            </w:r>
            <w:proofErr w:type="gram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/>
              </w:rPr>
              <w:t>Страна</w:t>
            </w:r>
          </w:p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располо-жения</w:t>
            </w:r>
            <w:proofErr w:type="spellEnd"/>
            <w:proofErr w:type="gramEnd"/>
          </w:p>
        </w:tc>
        <w:tc>
          <w:tcPr>
            <w:tcW w:w="12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7755D" w:rsidRDefault="0077755D">
            <w:pPr>
              <w:spacing w:after="0" w:line="240" w:lineRule="auto"/>
              <w:rPr>
                <w:rFonts w:ascii="Times New Roman" w:eastAsia="Calibri" w:hAnsi="Times New Roman"/>
                <w:spacing w:val="-5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7755D" w:rsidRDefault="0077755D">
            <w:pPr>
              <w:spacing w:after="0" w:line="240" w:lineRule="auto"/>
              <w:rPr>
                <w:rFonts w:ascii="Times New Roman" w:eastAsia="Calibri" w:hAnsi="Times New Roman"/>
                <w:spacing w:val="-5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7755D" w:rsidRDefault="0077755D">
            <w:pPr>
              <w:spacing w:after="0" w:line="240" w:lineRule="auto"/>
              <w:rPr>
                <w:rFonts w:ascii="Times New Roman" w:eastAsia="Calibri" w:hAnsi="Times New Roman"/>
                <w:spacing w:val="-3"/>
                <w:lang w:eastAsia="en-US"/>
              </w:rPr>
            </w:pPr>
          </w:p>
        </w:tc>
      </w:tr>
      <w:tr w:rsidR="0077755D" w:rsidTr="0077755D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7755D" w:rsidTr="0077755D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Супруга (супруг)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7755D" w:rsidTr="0077755D">
        <w:trPr>
          <w:trHeight w:val="2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7755D" w:rsidRDefault="0077755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Несовершенно-летний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ребенок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755D" w:rsidRDefault="0077755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77755D" w:rsidRDefault="0077755D" w:rsidP="007775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77755D" w:rsidRDefault="0077755D" w:rsidP="007775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145E" w:rsidRDefault="0065145E"/>
    <w:sectPr w:rsidR="0065145E" w:rsidSect="007775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34448"/>
    <w:multiLevelType w:val="multilevel"/>
    <w:tmpl w:val="6E6CB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665" w:hanging="1125"/>
      </w:pPr>
    </w:lvl>
    <w:lvl w:ilvl="2">
      <w:start w:val="1"/>
      <w:numFmt w:val="decimal"/>
      <w:isLgl/>
      <w:lvlText w:val="%1.%2.%3."/>
      <w:lvlJc w:val="left"/>
      <w:pPr>
        <w:ind w:left="1845" w:hanging="1125"/>
      </w:pPr>
    </w:lvl>
    <w:lvl w:ilvl="3">
      <w:start w:val="1"/>
      <w:numFmt w:val="decimal"/>
      <w:isLgl/>
      <w:lvlText w:val="%1.%2.%3.%4."/>
      <w:lvlJc w:val="left"/>
      <w:pPr>
        <w:ind w:left="2025" w:hanging="1125"/>
      </w:pPr>
    </w:lvl>
    <w:lvl w:ilvl="4">
      <w:start w:val="1"/>
      <w:numFmt w:val="decimal"/>
      <w:isLgl/>
      <w:lvlText w:val="%1.%2.%3.%4.%5."/>
      <w:lvlJc w:val="left"/>
      <w:pPr>
        <w:ind w:left="2205" w:hanging="1125"/>
      </w:pPr>
    </w:lvl>
    <w:lvl w:ilvl="5">
      <w:start w:val="1"/>
      <w:numFmt w:val="decimal"/>
      <w:isLgl/>
      <w:lvlText w:val="%1.%2.%3.%4.%5.%6."/>
      <w:lvlJc w:val="left"/>
      <w:pPr>
        <w:ind w:left="2700" w:hanging="1440"/>
      </w:pPr>
    </w:lvl>
    <w:lvl w:ilvl="6">
      <w:start w:val="1"/>
      <w:numFmt w:val="decimal"/>
      <w:isLgl/>
      <w:lvlText w:val="%1.%2.%3.%4.%5.%6.%7."/>
      <w:lvlJc w:val="left"/>
      <w:pPr>
        <w:ind w:left="3240" w:hanging="1800"/>
      </w:p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145E"/>
    <w:rsid w:val="001938A7"/>
    <w:rsid w:val="00286DE2"/>
    <w:rsid w:val="003C2D04"/>
    <w:rsid w:val="003C5D76"/>
    <w:rsid w:val="003E726D"/>
    <w:rsid w:val="003F0A16"/>
    <w:rsid w:val="00536639"/>
    <w:rsid w:val="0065145E"/>
    <w:rsid w:val="006A1570"/>
    <w:rsid w:val="006C01DE"/>
    <w:rsid w:val="007209B6"/>
    <w:rsid w:val="0077755D"/>
    <w:rsid w:val="009910DA"/>
    <w:rsid w:val="009E6772"/>
    <w:rsid w:val="00A41E9E"/>
    <w:rsid w:val="00A6760B"/>
    <w:rsid w:val="00A9495A"/>
    <w:rsid w:val="00AB29EC"/>
    <w:rsid w:val="00B31925"/>
    <w:rsid w:val="00BA2B93"/>
    <w:rsid w:val="00BF0593"/>
    <w:rsid w:val="00D55B4D"/>
    <w:rsid w:val="00F47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72"/>
  </w:style>
  <w:style w:type="paragraph" w:styleId="1">
    <w:name w:val="heading 1"/>
    <w:basedOn w:val="a"/>
    <w:next w:val="a"/>
    <w:link w:val="10"/>
    <w:qFormat/>
    <w:rsid w:val="0077755D"/>
    <w:pPr>
      <w:keepNext/>
      <w:spacing w:after="0" w:line="240" w:lineRule="auto"/>
      <w:jc w:val="both"/>
      <w:outlineLvl w:val="0"/>
    </w:pPr>
    <w:rPr>
      <w:rFonts w:ascii="Times New Roman" w:eastAsia="Arial Unicode MS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514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65145E"/>
    <w:rPr>
      <w:color w:val="0000FF"/>
      <w:u w:val="single"/>
    </w:rPr>
  </w:style>
  <w:style w:type="paragraph" w:customStyle="1" w:styleId="ConsPlusNonformat">
    <w:name w:val="ConsPlusNonformat"/>
    <w:uiPriority w:val="99"/>
    <w:rsid w:val="007775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77755D"/>
    <w:rPr>
      <w:rFonts w:ascii="Times New Roman" w:eastAsia="Arial Unicode MS" w:hAnsi="Times New Roman" w:cs="Times New Roman"/>
      <w:sz w:val="32"/>
      <w:szCs w:val="20"/>
    </w:rPr>
  </w:style>
  <w:style w:type="paragraph" w:styleId="a4">
    <w:name w:val="Body Text"/>
    <w:basedOn w:val="a"/>
    <w:link w:val="a5"/>
    <w:uiPriority w:val="99"/>
    <w:unhideWhenUsed/>
    <w:rsid w:val="00F47CE8"/>
    <w:pPr>
      <w:spacing w:after="120"/>
    </w:pPr>
    <w:rPr>
      <w:rFonts w:eastAsiaTheme="minorHAnsi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F47CE8"/>
    <w:rPr>
      <w:rFonts w:eastAsiaTheme="minorHAnsi"/>
      <w:lang w:eastAsia="en-US"/>
    </w:rPr>
  </w:style>
  <w:style w:type="paragraph" w:customStyle="1" w:styleId="ConsPlusTitle">
    <w:name w:val="ConsPlusTitle"/>
    <w:rsid w:val="00F47C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4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7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yatsencotv\Documents\&#1057;&#1086;&#1074;&#1077;&#1090;\&#1047;&#1072;&#1082;&#1086;&#1085;&#1086;&#1076;&#1072;&#1090;&#1077;&#1083;&#1100;&#1089;&#1090;&#1074;&#1086;%202016\15-12-36_Polozhenie_o_predostavlenii_svedeniiy_o_dohodah_i_rashodah_MD__proekt_resheniia_2015_.d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Users\yatsencotv\Documents\&#1057;&#1086;&#1074;&#1077;&#1090;\&#1047;&#1072;&#1082;&#1086;&#1085;&#1086;&#1076;&#1072;&#1090;&#1077;&#1083;&#1100;&#1089;&#1090;&#1074;&#1086;%202016\15-12-36_Polozhenie_o_predostavlenii_svedeniiy_o_dohodah_i_rashodah_MD__proekt_resheniia_2015_.doc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2556</Words>
  <Characters>14575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YatsencoTV</dc:creator>
  <cp:lastModifiedBy>1</cp:lastModifiedBy>
  <cp:revision>8</cp:revision>
  <cp:lastPrinted>2016-06-08T11:05:00Z</cp:lastPrinted>
  <dcterms:created xsi:type="dcterms:W3CDTF">2016-02-16T13:07:00Z</dcterms:created>
  <dcterms:modified xsi:type="dcterms:W3CDTF">2016-06-08T11:06:00Z</dcterms:modified>
</cp:coreProperties>
</file>