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067C8" w14:textId="77777777" w:rsidR="00347DC4" w:rsidRDefault="00347DC4" w:rsidP="007556AF">
      <w:pPr>
        <w:spacing w:after="0" w:line="240" w:lineRule="auto"/>
        <w:jc w:val="center"/>
        <w:rPr>
          <w:b/>
        </w:rPr>
      </w:pPr>
    </w:p>
    <w:tbl>
      <w:tblPr>
        <w:tblW w:w="9792" w:type="dxa"/>
        <w:tblLayout w:type="fixed"/>
        <w:tblLook w:val="04A0" w:firstRow="1" w:lastRow="0" w:firstColumn="1" w:lastColumn="0" w:noHBand="0" w:noVBand="1"/>
      </w:tblPr>
      <w:tblGrid>
        <w:gridCol w:w="4051"/>
        <w:gridCol w:w="1436"/>
        <w:gridCol w:w="4305"/>
      </w:tblGrid>
      <w:tr w:rsidR="00347DC4" w:rsidRPr="00347DC4" w14:paraId="1FDD1E9B" w14:textId="77777777" w:rsidTr="00347DC4">
        <w:trPr>
          <w:cantSplit/>
          <w:trHeight w:val="329"/>
        </w:trPr>
        <w:tc>
          <w:tcPr>
            <w:tcW w:w="4050" w:type="dxa"/>
          </w:tcPr>
          <w:p w14:paraId="434D76D6" w14:textId="77777777" w:rsidR="00347DC4" w:rsidRPr="00347DC4" w:rsidRDefault="00347DC4" w:rsidP="00347DC4">
            <w:pPr>
              <w:keepNext/>
              <w:numPr>
                <w:ilvl w:val="0"/>
                <w:numId w:val="50"/>
              </w:numPr>
              <w:suppressAutoHyphens/>
              <w:snapToGrid w:val="0"/>
              <w:spacing w:after="0" w:line="216" w:lineRule="auto"/>
              <w:ind w:left="5" w:right="-5246"/>
              <w:jc w:val="center"/>
              <w:outlineLvl w:val="0"/>
              <w:rPr>
                <w:rFonts w:ascii="Rom Bsh" w:eastAsia="Times New Roman" w:hAnsi="Rom Bsh"/>
                <w:b/>
                <w:bCs/>
                <w:spacing w:val="-20"/>
                <w:kern w:val="2"/>
                <w:sz w:val="20"/>
                <w:szCs w:val="20"/>
                <w:lang w:val="tt-RU"/>
              </w:rPr>
            </w:pPr>
            <w:r w:rsidRPr="00347DC4">
              <w:rPr>
                <w:rFonts w:ascii="Rom Bsh" w:eastAsia="Times New Roman" w:hAnsi="Rom Bsh"/>
                <w:b/>
                <w:bCs/>
                <w:spacing w:val="-20"/>
                <w:sz w:val="20"/>
                <w:szCs w:val="20"/>
                <w:lang w:val="tt-RU"/>
              </w:rPr>
              <w:t>П</w:t>
            </w:r>
          </w:p>
          <w:p w14:paraId="0DD4B9B3" w14:textId="77777777" w:rsidR="00347DC4" w:rsidRPr="00347DC4" w:rsidRDefault="00347DC4" w:rsidP="00347DC4">
            <w:pPr>
              <w:keepNext/>
              <w:widowControl w:val="0"/>
              <w:suppressAutoHyphens/>
              <w:spacing w:after="0" w:line="216" w:lineRule="auto"/>
              <w:jc w:val="center"/>
              <w:outlineLvl w:val="0"/>
              <w:rPr>
                <w:rFonts w:eastAsia="Times New Roman"/>
                <w:b/>
                <w:bCs/>
                <w:spacing w:val="-20"/>
                <w:kern w:val="2"/>
                <w:sz w:val="18"/>
                <w:szCs w:val="18"/>
                <w:lang w:bidi="hi-IN"/>
              </w:rPr>
            </w:pPr>
            <w:r w:rsidRPr="00347DC4">
              <w:rPr>
                <w:rFonts w:eastAsia="Times New Roman"/>
                <w:b/>
                <w:bCs/>
                <w:spacing w:val="-20"/>
                <w:kern w:val="2"/>
                <w:sz w:val="18"/>
                <w:szCs w:val="18"/>
                <w:lang w:bidi="hi-IN"/>
              </w:rPr>
              <w:t>БАШ</w:t>
            </w:r>
            <w:r w:rsidRPr="00347DC4">
              <w:rPr>
                <w:rFonts w:eastAsia="Times New Roman"/>
                <w:b/>
                <w:bCs/>
                <w:spacing w:val="-20"/>
                <w:kern w:val="2"/>
                <w:sz w:val="18"/>
                <w:szCs w:val="18"/>
                <w:lang w:val="ba-RU" w:bidi="hi-IN"/>
              </w:rPr>
              <w:t>Ҡ</w:t>
            </w:r>
            <w:r w:rsidRPr="00347DC4">
              <w:rPr>
                <w:rFonts w:eastAsia="Times New Roman"/>
                <w:b/>
                <w:bCs/>
                <w:spacing w:val="-20"/>
                <w:kern w:val="2"/>
                <w:sz w:val="18"/>
                <w:szCs w:val="18"/>
                <w:lang w:bidi="hi-IN"/>
              </w:rPr>
              <w:t>ОРТОСТАН РЕСПУБЛИКА</w:t>
            </w:r>
            <w:r w:rsidRPr="00347DC4">
              <w:rPr>
                <w:rFonts w:eastAsia="Times New Roman"/>
                <w:b/>
                <w:bCs/>
                <w:spacing w:val="-20"/>
                <w:kern w:val="2"/>
                <w:sz w:val="18"/>
                <w:szCs w:val="18"/>
                <w:lang w:val="ba-RU" w:bidi="hi-IN"/>
              </w:rPr>
              <w:t>Һ</w:t>
            </w:r>
            <w:r w:rsidRPr="00347DC4">
              <w:rPr>
                <w:rFonts w:eastAsia="Times New Roman"/>
                <w:b/>
                <w:bCs/>
                <w:spacing w:val="-20"/>
                <w:kern w:val="2"/>
                <w:sz w:val="18"/>
                <w:szCs w:val="18"/>
                <w:lang w:bidi="hi-IN"/>
              </w:rPr>
              <w:t xml:space="preserve">Ы </w:t>
            </w:r>
            <w:r w:rsidRPr="00347DC4">
              <w:rPr>
                <w:rFonts w:eastAsia="Times New Roman"/>
                <w:b/>
                <w:bCs/>
                <w:kern w:val="2"/>
                <w:sz w:val="18"/>
                <w:szCs w:val="18"/>
                <w:lang w:bidi="hi-IN"/>
              </w:rPr>
              <w:t>К</w:t>
            </w:r>
            <w:r w:rsidRPr="00347DC4">
              <w:rPr>
                <w:rFonts w:eastAsia="Times New Roman"/>
                <w:b/>
                <w:bCs/>
                <w:kern w:val="2"/>
                <w:sz w:val="18"/>
                <w:szCs w:val="18"/>
                <w:lang w:val="ba-RU" w:bidi="hi-IN"/>
              </w:rPr>
              <w:t>Ү</w:t>
            </w:r>
            <w:r w:rsidRPr="00347DC4">
              <w:rPr>
                <w:rFonts w:eastAsia="Times New Roman"/>
                <w:b/>
                <w:bCs/>
                <w:kern w:val="2"/>
                <w:sz w:val="18"/>
                <w:szCs w:val="18"/>
                <w:lang w:bidi="hi-IN"/>
              </w:rPr>
              <w:t>Г</w:t>
            </w:r>
            <w:r w:rsidRPr="00347DC4">
              <w:rPr>
                <w:rFonts w:eastAsia="Times New Roman"/>
                <w:b/>
                <w:bCs/>
                <w:kern w:val="2"/>
                <w:sz w:val="18"/>
                <w:szCs w:val="18"/>
                <w:lang w:val="ba-RU" w:bidi="hi-IN"/>
              </w:rPr>
              <w:t>Ә</w:t>
            </w:r>
            <w:r w:rsidRPr="00347DC4">
              <w:rPr>
                <w:rFonts w:eastAsia="Times New Roman"/>
                <w:b/>
                <w:bCs/>
                <w:kern w:val="2"/>
                <w:sz w:val="18"/>
                <w:szCs w:val="18"/>
                <w:lang w:bidi="hi-IN"/>
              </w:rPr>
              <w:t>РСЕН РАЙОНЫ МУНИЦИПАЛЬ РАЙОНЫНЫ</w:t>
            </w:r>
            <w:r w:rsidRPr="00347DC4">
              <w:rPr>
                <w:rFonts w:eastAsia="Times New Roman"/>
                <w:b/>
                <w:bCs/>
                <w:kern w:val="2"/>
                <w:sz w:val="18"/>
                <w:szCs w:val="18"/>
                <w:lang w:val="ba-RU" w:bidi="hi-IN"/>
              </w:rPr>
              <w:t>Ң</w:t>
            </w:r>
            <w:r w:rsidRPr="00347DC4">
              <w:rPr>
                <w:rFonts w:eastAsia="Times New Roman"/>
                <w:b/>
                <w:bCs/>
                <w:kern w:val="2"/>
                <w:sz w:val="18"/>
                <w:szCs w:val="18"/>
                <w:lang w:bidi="hi-IN"/>
              </w:rPr>
              <w:t xml:space="preserve"> НОВОПЕТРОВКА АУЫЛ СОВЕТЫ АУЫЛ БИЛ</w:t>
            </w:r>
            <w:r w:rsidRPr="00347DC4">
              <w:rPr>
                <w:rFonts w:eastAsia="Times New Roman"/>
                <w:b/>
                <w:bCs/>
                <w:kern w:val="2"/>
                <w:sz w:val="18"/>
                <w:szCs w:val="18"/>
                <w:lang w:val="ba-RU" w:bidi="hi-IN"/>
              </w:rPr>
              <w:t>Ә</w:t>
            </w:r>
            <w:r w:rsidRPr="00347DC4">
              <w:rPr>
                <w:rFonts w:eastAsia="Times New Roman"/>
                <w:b/>
                <w:bCs/>
                <w:kern w:val="2"/>
                <w:sz w:val="18"/>
                <w:szCs w:val="18"/>
                <w:lang w:bidi="hi-IN"/>
              </w:rPr>
              <w:t>М</w:t>
            </w:r>
            <w:r w:rsidRPr="00347DC4">
              <w:rPr>
                <w:rFonts w:eastAsia="Times New Roman"/>
                <w:b/>
                <w:bCs/>
                <w:kern w:val="2"/>
                <w:sz w:val="18"/>
                <w:szCs w:val="18"/>
                <w:lang w:val="ba-RU" w:bidi="hi-IN"/>
              </w:rPr>
              <w:t>ӘҺ</w:t>
            </w:r>
            <w:r w:rsidRPr="00347DC4">
              <w:rPr>
                <w:rFonts w:eastAsia="Times New Roman"/>
                <w:b/>
                <w:bCs/>
                <w:kern w:val="2"/>
                <w:sz w:val="18"/>
                <w:szCs w:val="18"/>
                <w:lang w:bidi="hi-IN"/>
              </w:rPr>
              <w:t>Е ХАКИМИ</w:t>
            </w:r>
            <w:r w:rsidRPr="00347DC4">
              <w:rPr>
                <w:rFonts w:eastAsia="Times New Roman"/>
                <w:b/>
                <w:bCs/>
                <w:kern w:val="2"/>
                <w:sz w:val="24"/>
                <w:szCs w:val="24"/>
                <w:lang w:val="ba-RU" w:bidi="hi-IN"/>
              </w:rPr>
              <w:t>ә</w:t>
            </w:r>
            <w:r w:rsidRPr="00347DC4">
              <w:rPr>
                <w:rFonts w:eastAsia="Times New Roman"/>
                <w:b/>
                <w:bCs/>
                <w:kern w:val="2"/>
                <w:sz w:val="18"/>
                <w:szCs w:val="18"/>
                <w:lang w:bidi="hi-IN"/>
              </w:rPr>
              <w:t>ТЕ</w:t>
            </w:r>
          </w:p>
          <w:p w14:paraId="34E4C638" w14:textId="77777777" w:rsidR="00347DC4" w:rsidRPr="00347DC4" w:rsidRDefault="00347DC4" w:rsidP="00347DC4">
            <w:pPr>
              <w:spacing w:after="0" w:line="216" w:lineRule="auto"/>
              <w:jc w:val="center"/>
              <w:rPr>
                <w:rFonts w:ascii="Rom Bsh" w:eastAsia="Times New Roman" w:hAnsi="Rom Bsh"/>
                <w:b/>
                <w:kern w:val="2"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795230B" w14:textId="77777777" w:rsidR="00347DC4" w:rsidRPr="00347DC4" w:rsidRDefault="00347DC4" w:rsidP="00347DC4">
            <w:pPr>
              <w:snapToGrid w:val="0"/>
              <w:spacing w:after="0" w:line="216" w:lineRule="auto"/>
              <w:jc w:val="center"/>
              <w:rPr>
                <w:rFonts w:ascii="Rom Bsh" w:eastAsia="Times New Roman" w:hAnsi="Rom Bsh"/>
                <w:b/>
                <w:bCs/>
                <w:spacing w:val="-20"/>
                <w:kern w:val="2"/>
                <w:sz w:val="20"/>
                <w:szCs w:val="20"/>
              </w:rPr>
            </w:pPr>
          </w:p>
          <w:p w14:paraId="3F6E2886" w14:textId="77777777" w:rsidR="00347DC4" w:rsidRPr="00347DC4" w:rsidRDefault="00347DC4" w:rsidP="00347DC4">
            <w:pPr>
              <w:snapToGrid w:val="0"/>
              <w:spacing w:after="0" w:line="216" w:lineRule="auto"/>
              <w:jc w:val="center"/>
              <w:rPr>
                <w:rFonts w:ascii="Rom Bsh" w:eastAsia="Times New Roman" w:hAnsi="Rom Bsh"/>
                <w:b/>
                <w:bCs/>
                <w:spacing w:val="-20"/>
                <w:kern w:val="2"/>
                <w:sz w:val="20"/>
                <w:szCs w:val="20"/>
              </w:rPr>
            </w:pPr>
            <w:r w:rsidRPr="00347DC4">
              <w:rPr>
                <w:rFonts w:eastAsia="Times New Roman"/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42B5C6D9" wp14:editId="529A4F7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196850</wp:posOffset>
                  </wp:positionV>
                  <wp:extent cx="870585" cy="1022985"/>
                  <wp:effectExtent l="0" t="0" r="5715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1022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157A1F" w14:textId="77777777" w:rsidR="00347DC4" w:rsidRPr="00347DC4" w:rsidRDefault="00347DC4" w:rsidP="00347DC4">
            <w:pPr>
              <w:snapToGrid w:val="0"/>
              <w:spacing w:after="0" w:line="216" w:lineRule="auto"/>
              <w:jc w:val="center"/>
              <w:rPr>
                <w:rFonts w:ascii="Rom Bsh" w:eastAsia="Times New Roman" w:hAnsi="Rom Bsh"/>
                <w:b/>
                <w:bCs/>
                <w:spacing w:val="-20"/>
                <w:kern w:val="2"/>
                <w:sz w:val="20"/>
                <w:szCs w:val="20"/>
              </w:rPr>
            </w:pPr>
          </w:p>
        </w:tc>
        <w:tc>
          <w:tcPr>
            <w:tcW w:w="4305" w:type="dxa"/>
          </w:tcPr>
          <w:p w14:paraId="52FA97C8" w14:textId="77777777" w:rsidR="00347DC4" w:rsidRPr="00347DC4" w:rsidRDefault="00347DC4" w:rsidP="00347DC4">
            <w:pPr>
              <w:snapToGrid w:val="0"/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729DA70D" w14:textId="77777777" w:rsidR="00347DC4" w:rsidRPr="00347DC4" w:rsidRDefault="00347DC4" w:rsidP="00347DC4">
            <w:pPr>
              <w:keepNext/>
              <w:widowControl w:val="0"/>
              <w:suppressAutoHyphens/>
              <w:spacing w:after="0" w:line="216" w:lineRule="auto"/>
              <w:jc w:val="center"/>
              <w:outlineLvl w:val="0"/>
              <w:rPr>
                <w:rFonts w:eastAsia="Times New Roman"/>
                <w:b/>
                <w:bCs/>
                <w:spacing w:val="-20"/>
                <w:kern w:val="2"/>
                <w:sz w:val="18"/>
                <w:szCs w:val="18"/>
                <w:lang w:bidi="hi-IN"/>
              </w:rPr>
            </w:pPr>
            <w:r w:rsidRPr="00347DC4">
              <w:rPr>
                <w:rFonts w:eastAsia="Times New Roman"/>
                <w:b/>
                <w:bCs/>
                <w:kern w:val="2"/>
                <w:sz w:val="18"/>
                <w:szCs w:val="18"/>
                <w:lang w:bidi="hi-IN"/>
              </w:rPr>
              <w:t>РЕСПУБЛИКА  БАШКОРТОСТАН</w:t>
            </w:r>
            <w:r w:rsidRPr="00347DC4">
              <w:rPr>
                <w:rFonts w:eastAsia="Times New Roman"/>
                <w:b/>
                <w:bCs/>
                <w:spacing w:val="-20"/>
                <w:kern w:val="2"/>
                <w:sz w:val="18"/>
                <w:szCs w:val="18"/>
                <w:lang w:bidi="hi-IN"/>
              </w:rPr>
              <w:t xml:space="preserve"> АДМИНИСТРАЦИЯ  </w:t>
            </w:r>
            <w:r w:rsidRPr="00347DC4">
              <w:rPr>
                <w:rFonts w:eastAsia="Times New Roman"/>
                <w:b/>
                <w:bCs/>
                <w:kern w:val="2"/>
                <w:sz w:val="18"/>
                <w:szCs w:val="18"/>
                <w:lang w:bidi="hi-IN"/>
              </w:rPr>
              <w:t xml:space="preserve">СЕЛЬСКОГО ПОСЕЛЕНИЯ НОВОПЕТРОВСКИЙ СЕЛЬСОВЕТ МУНИЦИПАЛЬНОГО РАЙОНА КУГАРЧИНСКИЙ РАЙОН </w:t>
            </w:r>
          </w:p>
          <w:p w14:paraId="251E8B92" w14:textId="77777777" w:rsidR="00347DC4" w:rsidRPr="00347DC4" w:rsidRDefault="00347DC4" w:rsidP="00347DC4">
            <w:pPr>
              <w:spacing w:after="0" w:line="216" w:lineRule="auto"/>
              <w:jc w:val="center"/>
              <w:rPr>
                <w:rFonts w:ascii="Rom Bsh" w:eastAsia="Times New Roman" w:hAnsi="Rom Bsh"/>
                <w:b/>
                <w:bCs/>
                <w:spacing w:val="-20"/>
                <w:kern w:val="2"/>
                <w:sz w:val="20"/>
                <w:szCs w:val="20"/>
              </w:rPr>
            </w:pPr>
          </w:p>
        </w:tc>
      </w:tr>
      <w:tr w:rsidR="00347DC4" w:rsidRPr="00347DC4" w14:paraId="7710BB14" w14:textId="77777777" w:rsidTr="00347DC4">
        <w:trPr>
          <w:cantSplit/>
          <w:trHeight w:val="255"/>
        </w:trPr>
        <w:tc>
          <w:tcPr>
            <w:tcW w:w="40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0EBED7D" w14:textId="77777777" w:rsidR="00347DC4" w:rsidRPr="00347DC4" w:rsidRDefault="00347DC4" w:rsidP="00347DC4">
            <w:pPr>
              <w:snapToGrid w:val="0"/>
              <w:spacing w:after="0" w:line="216" w:lineRule="auto"/>
              <w:jc w:val="center"/>
              <w:rPr>
                <w:rFonts w:ascii="Rom Bsh" w:eastAsia="Times New Roman" w:hAnsi="Rom Bsh"/>
                <w:kern w:val="2"/>
                <w:sz w:val="20"/>
                <w:szCs w:val="20"/>
              </w:rPr>
            </w:pPr>
          </w:p>
          <w:p w14:paraId="76028B54" w14:textId="77777777" w:rsidR="00347DC4" w:rsidRPr="00347DC4" w:rsidRDefault="00347DC4" w:rsidP="00347DC4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47DC4">
              <w:rPr>
                <w:rFonts w:ascii="Rom Bsh" w:eastAsia="Times New Roman" w:hAnsi="Rom Bsh"/>
                <w:kern w:val="2"/>
                <w:sz w:val="24"/>
                <w:szCs w:val="20"/>
                <w:lang w:val="tt-RU" w:bidi="hi-IN"/>
              </w:rPr>
              <w:t xml:space="preserve">453342, </w:t>
            </w:r>
            <w:r w:rsidRPr="00347DC4">
              <w:rPr>
                <w:rFonts w:ascii="Rom Bsh" w:eastAsia="Times New Roman" w:hAnsi="Rom Bsh"/>
                <w:kern w:val="2"/>
                <w:sz w:val="20"/>
                <w:szCs w:val="20"/>
                <w:lang w:val="tt-RU" w:bidi="hi-IN"/>
              </w:rPr>
              <w:t>С</w:t>
            </w:r>
            <w:r w:rsidRPr="00347DC4">
              <w:rPr>
                <w:rFonts w:eastAsia="Times New Roman"/>
                <w:kern w:val="2"/>
                <w:sz w:val="20"/>
                <w:szCs w:val="20"/>
                <w:lang w:val="ba-RU" w:bidi="hi-IN"/>
              </w:rPr>
              <w:t>ә</w:t>
            </w:r>
            <w:r w:rsidRPr="00347DC4">
              <w:rPr>
                <w:rFonts w:ascii="Rom Bsh" w:eastAsia="Times New Roman" w:hAnsi="Rom Bsh"/>
                <w:kern w:val="2"/>
                <w:sz w:val="20"/>
                <w:szCs w:val="20"/>
                <w:lang w:val="tt-RU" w:bidi="hi-IN"/>
              </w:rPr>
              <w:t>йет</w:t>
            </w:r>
            <w:r w:rsidRPr="00347DC4">
              <w:rPr>
                <w:rFonts w:eastAsia="Times New Roman"/>
                <w:kern w:val="2"/>
                <w:sz w:val="20"/>
                <w:szCs w:val="20"/>
                <w:lang w:val="ba-RU" w:bidi="hi-IN"/>
              </w:rPr>
              <w:t>ҡ</w:t>
            </w:r>
            <w:r w:rsidRPr="00347DC4">
              <w:rPr>
                <w:rFonts w:ascii="Rom Bsh" w:eastAsia="Times New Roman" w:hAnsi="Rom Bsh"/>
                <w:kern w:val="2"/>
                <w:sz w:val="20"/>
                <w:szCs w:val="20"/>
                <w:lang w:val="tt-RU" w:bidi="hi-IN"/>
              </w:rPr>
              <w:t>ол</w:t>
            </w:r>
            <w:r w:rsidRPr="00347DC4">
              <w:rPr>
                <w:rFonts w:ascii="Rom Bsh" w:eastAsia="Times New Roman" w:hAnsi="Rom Bsh"/>
                <w:kern w:val="2"/>
                <w:sz w:val="24"/>
                <w:szCs w:val="20"/>
                <w:lang w:val="tt-RU" w:bidi="hi-IN"/>
              </w:rPr>
              <w:t xml:space="preserve"> ауылы,</w:t>
            </w:r>
            <w:r w:rsidRPr="00347DC4">
              <w:rPr>
                <w:rFonts w:eastAsia="Times New Roman"/>
                <w:kern w:val="2"/>
                <w:sz w:val="20"/>
                <w:szCs w:val="20"/>
                <w:lang w:val="ba-RU" w:bidi="hi-IN"/>
              </w:rPr>
              <w:t>Ү</w:t>
            </w:r>
            <w:r w:rsidRPr="00347DC4">
              <w:rPr>
                <w:rFonts w:ascii="Rom Bsh" w:eastAsia="Times New Roman" w:hAnsi="Rom Bsh"/>
                <w:kern w:val="2"/>
                <w:sz w:val="20"/>
                <w:szCs w:val="20"/>
                <w:lang w:val="tt-RU" w:bidi="hi-IN"/>
              </w:rPr>
              <w:t>рге</w:t>
            </w:r>
            <w:r w:rsidRPr="00347DC4">
              <w:rPr>
                <w:rFonts w:ascii="Rom Bsh" w:eastAsia="Times New Roman" w:hAnsi="Rom Bsh"/>
                <w:kern w:val="2"/>
                <w:sz w:val="24"/>
                <w:szCs w:val="20"/>
                <w:lang w:val="tt-RU" w:bidi="hi-IN"/>
              </w:rPr>
              <w:t xml:space="preserve"> урам, 20 </w:t>
            </w:r>
            <w:r w:rsidRPr="00347DC4">
              <w:rPr>
                <w:rFonts w:ascii="Rom Bsh" w:eastAsia="Times New Roman" w:hAnsi="Rom Bsh"/>
                <w:sz w:val="20"/>
                <w:szCs w:val="20"/>
                <w:lang w:val="tt-RU"/>
              </w:rPr>
              <w:t>Тел. 8(34789)2-</w:t>
            </w:r>
            <w:r w:rsidRPr="00347DC4">
              <w:rPr>
                <w:rFonts w:ascii="Rom Bsh" w:eastAsia="Times New Roman" w:hAnsi="Rom Bsh"/>
                <w:sz w:val="20"/>
                <w:szCs w:val="20"/>
              </w:rPr>
              <w:t>56</w:t>
            </w:r>
            <w:r w:rsidRPr="00347DC4">
              <w:rPr>
                <w:rFonts w:ascii="Rom Bsh" w:eastAsia="Times New Roman" w:hAnsi="Rom Bsh"/>
                <w:sz w:val="20"/>
                <w:szCs w:val="20"/>
                <w:lang w:val="tt-RU"/>
              </w:rPr>
              <w:t>-</w:t>
            </w:r>
            <w:r w:rsidRPr="00347DC4">
              <w:rPr>
                <w:rFonts w:ascii="Rom Bsh" w:eastAsia="Times New Roman" w:hAnsi="Rom Bsh"/>
                <w:sz w:val="20"/>
                <w:szCs w:val="20"/>
              </w:rPr>
              <w:t>03</w:t>
            </w:r>
          </w:p>
        </w:tc>
        <w:tc>
          <w:tcPr>
            <w:tcW w:w="1436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5AA81B30" w14:textId="77777777" w:rsidR="00347DC4" w:rsidRPr="00347DC4" w:rsidRDefault="00347DC4" w:rsidP="00347DC4">
            <w:pPr>
              <w:spacing w:after="0" w:line="240" w:lineRule="auto"/>
              <w:rPr>
                <w:rFonts w:ascii="Rom Bsh" w:eastAsia="Times New Roman" w:hAnsi="Rom Bsh"/>
                <w:b/>
                <w:bCs/>
                <w:spacing w:val="-20"/>
                <w:kern w:val="2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E27E79C" w14:textId="77777777" w:rsidR="00347DC4" w:rsidRPr="00347DC4" w:rsidRDefault="00347DC4" w:rsidP="00347DC4">
            <w:pPr>
              <w:snapToGrid w:val="0"/>
              <w:spacing w:after="0" w:line="216" w:lineRule="auto"/>
              <w:jc w:val="center"/>
              <w:rPr>
                <w:rFonts w:ascii="Rom Bsh" w:eastAsia="Times New Roman" w:hAnsi="Rom Bsh"/>
                <w:kern w:val="2"/>
                <w:sz w:val="20"/>
                <w:szCs w:val="20"/>
              </w:rPr>
            </w:pPr>
          </w:p>
          <w:p w14:paraId="5BED5072" w14:textId="77777777" w:rsidR="00347DC4" w:rsidRPr="00347DC4" w:rsidRDefault="00347DC4" w:rsidP="00347DC4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47DC4">
              <w:rPr>
                <w:rFonts w:eastAsia="Times New Roman"/>
                <w:sz w:val="20"/>
                <w:szCs w:val="20"/>
              </w:rPr>
              <w:t>453342</w:t>
            </w:r>
            <w:r w:rsidRPr="00347DC4">
              <w:rPr>
                <w:rFonts w:ascii="Rom Bsh" w:eastAsia="Times New Roman" w:hAnsi="Rom Bsh"/>
                <w:sz w:val="20"/>
                <w:szCs w:val="20"/>
              </w:rPr>
              <w:t xml:space="preserve">, с. Саиткулово, ул.Верхняя, </w:t>
            </w:r>
            <w:r w:rsidRPr="00347DC4">
              <w:rPr>
                <w:rFonts w:eastAsia="Times New Roman"/>
                <w:sz w:val="20"/>
                <w:szCs w:val="20"/>
              </w:rPr>
              <w:t>20</w:t>
            </w:r>
          </w:p>
          <w:p w14:paraId="3A33FA29" w14:textId="77777777" w:rsidR="00347DC4" w:rsidRPr="00347DC4" w:rsidRDefault="00347DC4" w:rsidP="00347DC4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347DC4">
              <w:rPr>
                <w:rFonts w:ascii="Rom Bsh" w:eastAsia="Times New Roman" w:hAnsi="Rom Bsh"/>
                <w:sz w:val="20"/>
                <w:szCs w:val="24"/>
              </w:rPr>
              <w:t xml:space="preserve">Тел. </w:t>
            </w:r>
            <w:r w:rsidRPr="00347DC4">
              <w:rPr>
                <w:rFonts w:ascii="Arial" w:eastAsia="Times New Roman" w:hAnsi="Arial" w:cs="Arial"/>
                <w:sz w:val="20"/>
                <w:szCs w:val="24"/>
              </w:rPr>
              <w:t>8(34789)2-56-03</w:t>
            </w:r>
          </w:p>
        </w:tc>
      </w:tr>
    </w:tbl>
    <w:p w14:paraId="57E5D358" w14:textId="77777777" w:rsidR="00347DC4" w:rsidRPr="00347DC4" w:rsidRDefault="00347DC4" w:rsidP="00347DC4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347DC4">
        <w:rPr>
          <w:rFonts w:eastAsia="Times New Roman"/>
          <w:sz w:val="24"/>
          <w:szCs w:val="24"/>
          <w:lang w:eastAsia="ru-RU"/>
        </w:rPr>
        <w:t xml:space="preserve">                                       </w:t>
      </w:r>
    </w:p>
    <w:tbl>
      <w:tblPr>
        <w:tblW w:w="99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8"/>
        <w:gridCol w:w="1420"/>
        <w:gridCol w:w="4258"/>
      </w:tblGrid>
      <w:tr w:rsidR="00347DC4" w:rsidRPr="00347DC4" w14:paraId="54DA0B5E" w14:textId="77777777" w:rsidTr="00347DC4"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E9B229" w14:textId="2509AACF" w:rsidR="00347DC4" w:rsidRPr="00347DC4" w:rsidRDefault="008D327E" w:rsidP="00347DC4">
            <w:pPr>
              <w:widowControl w:val="0"/>
              <w:suppressAutoHyphens/>
              <w:spacing w:after="0" w:line="216" w:lineRule="auto"/>
              <w:jc w:val="center"/>
              <w:rPr>
                <w:rFonts w:eastAsia="Times New Roman" w:cs="Mangal"/>
                <w:kern w:val="2"/>
                <w:lang w:eastAsia="ar-SA" w:bidi="hi-IN"/>
              </w:rPr>
            </w:pPr>
            <w:r>
              <w:rPr>
                <w:rFonts w:eastAsia="Times New Roman" w:cs="Mangal"/>
                <w:kern w:val="2"/>
                <w:lang w:eastAsia="ar-SA" w:bidi="hi-IN"/>
              </w:rPr>
              <w:t>22.11</w:t>
            </w:r>
            <w:r w:rsidR="00347DC4" w:rsidRPr="00347DC4">
              <w:rPr>
                <w:rFonts w:eastAsia="Times New Roman" w:cs="Mangal"/>
                <w:kern w:val="2"/>
                <w:lang w:eastAsia="ar-SA" w:bidi="hi-IN"/>
              </w:rPr>
              <w:t>.2023й.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64848A" w14:textId="68247240" w:rsidR="00347DC4" w:rsidRPr="00347DC4" w:rsidRDefault="00347DC4" w:rsidP="00347DC4">
            <w:pPr>
              <w:widowControl w:val="0"/>
              <w:suppressAutoHyphens/>
              <w:spacing w:after="0" w:line="216" w:lineRule="auto"/>
              <w:jc w:val="center"/>
              <w:rPr>
                <w:rFonts w:eastAsia="Times New Roman" w:cs="Mangal"/>
                <w:kern w:val="2"/>
                <w:lang w:eastAsia="ar-SA" w:bidi="hi-IN"/>
              </w:rPr>
            </w:pPr>
            <w:r w:rsidRPr="00347DC4">
              <w:rPr>
                <w:rFonts w:eastAsia="Times New Roman" w:cs="Mangal"/>
                <w:kern w:val="2"/>
                <w:lang w:val="ba-RU" w:eastAsia="ar-SA" w:bidi="hi-IN"/>
              </w:rPr>
              <w:t>№</w:t>
            </w:r>
            <w:r>
              <w:rPr>
                <w:rFonts w:eastAsia="Times New Roman" w:cs="Mangal"/>
                <w:kern w:val="2"/>
                <w:lang w:eastAsia="ar-SA" w:bidi="hi-IN"/>
              </w:rPr>
              <w:t>47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3DA46F" w14:textId="1DD5A34F" w:rsidR="00347DC4" w:rsidRPr="00347DC4" w:rsidRDefault="00347DC4" w:rsidP="00347DC4">
            <w:pPr>
              <w:widowControl w:val="0"/>
              <w:suppressAutoHyphens/>
              <w:spacing w:after="0" w:line="216" w:lineRule="auto"/>
              <w:rPr>
                <w:rFonts w:eastAsia="Times New Roman" w:cs="Mangal"/>
                <w:kern w:val="2"/>
                <w:lang w:eastAsia="ar-SA" w:bidi="hi-IN"/>
              </w:rPr>
            </w:pPr>
            <w:r w:rsidRPr="00347DC4">
              <w:rPr>
                <w:rFonts w:eastAsia="Times New Roman" w:cs="Mangal"/>
                <w:kern w:val="2"/>
                <w:lang w:eastAsia="ar-SA" w:bidi="hi-IN"/>
              </w:rPr>
              <w:t xml:space="preserve">               </w:t>
            </w:r>
            <w:r w:rsidR="008D327E">
              <w:rPr>
                <w:rFonts w:eastAsia="Times New Roman" w:cs="Mangal"/>
                <w:kern w:val="2"/>
                <w:lang w:eastAsia="ar-SA" w:bidi="hi-IN"/>
              </w:rPr>
              <w:t>22.11</w:t>
            </w:r>
            <w:r w:rsidRPr="00347DC4">
              <w:rPr>
                <w:rFonts w:eastAsia="Times New Roman" w:cs="Mangal"/>
                <w:kern w:val="2"/>
                <w:lang w:eastAsia="ar-SA" w:bidi="hi-IN"/>
              </w:rPr>
              <w:t>.2023 г.</w:t>
            </w:r>
          </w:p>
        </w:tc>
      </w:tr>
    </w:tbl>
    <w:p w14:paraId="4BF2F535" w14:textId="77777777" w:rsidR="00347DC4" w:rsidRPr="00347DC4" w:rsidRDefault="00347DC4" w:rsidP="00347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347DC4">
        <w:rPr>
          <w:rFonts w:eastAsia="SimSun"/>
          <w:b/>
          <w:kern w:val="2"/>
          <w:lang w:eastAsia="zh-CN" w:bidi="hi-IN"/>
        </w:rPr>
        <w:t xml:space="preserve">                </w:t>
      </w:r>
      <w:r w:rsidRPr="00347DC4">
        <w:rPr>
          <w:rFonts w:eastAsia="Times New Roman"/>
          <w:b/>
          <w:sz w:val="24"/>
          <w:szCs w:val="24"/>
          <w:lang w:eastAsia="ru-RU"/>
        </w:rPr>
        <w:t>КАРАР                                                                ПОСТАНОВЛЕНИЕ</w:t>
      </w:r>
    </w:p>
    <w:p w14:paraId="4AEA650F" w14:textId="77777777" w:rsidR="00347DC4" w:rsidRDefault="00347DC4" w:rsidP="007556AF">
      <w:pPr>
        <w:spacing w:after="0" w:line="240" w:lineRule="auto"/>
        <w:jc w:val="center"/>
        <w:rPr>
          <w:b/>
        </w:rPr>
      </w:pPr>
    </w:p>
    <w:p w14:paraId="496A3F17" w14:textId="77777777" w:rsidR="00E83553" w:rsidRPr="005219EC" w:rsidRDefault="00E83553" w:rsidP="00347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</w:rPr>
        <w:t xml:space="preserve">Об утверждении Административного регламента предоставления муниципальной услуги </w:t>
      </w:r>
      <w:r w:rsidR="005F66C6" w:rsidRPr="005219EC">
        <w:rPr>
          <w:rFonts w:eastAsiaTheme="minorEastAsia"/>
          <w:b/>
          <w:bCs/>
        </w:rPr>
        <w:t>«</w:t>
      </w:r>
      <w:r w:rsidR="00CB17D6">
        <w:rPr>
          <w:b/>
          <w:bCs/>
        </w:rPr>
        <w:t xml:space="preserve">Присвоение и аннулирование </w:t>
      </w:r>
      <w:r w:rsidR="002A3EB0">
        <w:rPr>
          <w:b/>
          <w:bCs/>
        </w:rPr>
        <w:t>адресов</w:t>
      </w:r>
      <w:r w:rsidR="005F66C6" w:rsidRPr="005219EC">
        <w:rPr>
          <w:rFonts w:eastAsiaTheme="minorEastAsia"/>
          <w:b/>
          <w:bCs/>
        </w:rPr>
        <w:t>»</w:t>
      </w:r>
    </w:p>
    <w:p w14:paraId="716FE03F" w14:textId="668C7384" w:rsidR="00E83553" w:rsidRPr="005219EC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5219EC">
        <w:rPr>
          <w:b/>
          <w:bCs/>
        </w:rPr>
        <w:t xml:space="preserve">в </w:t>
      </w:r>
      <w:r w:rsidR="00347DC4" w:rsidRPr="00347DC4">
        <w:rPr>
          <w:b/>
          <w:bCs/>
        </w:rPr>
        <w:t xml:space="preserve">сельского поселения Новопетровский сельсовет Муниципального района Кугарчинский район Республики Башкортостан </w:t>
      </w:r>
    </w:p>
    <w:p w14:paraId="6BFACAF1" w14:textId="77777777" w:rsidR="00E83553" w:rsidRPr="005219EC" w:rsidRDefault="00E83553" w:rsidP="007556AF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</w:p>
    <w:p w14:paraId="0F487BB6" w14:textId="77777777" w:rsidR="00E83553" w:rsidRPr="005219EC" w:rsidRDefault="00E83553" w:rsidP="007556AF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</w:p>
    <w:p w14:paraId="5AA7014F" w14:textId="49510D46" w:rsidR="00E83553" w:rsidRPr="005219EC" w:rsidRDefault="00E83553" w:rsidP="00347DC4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center"/>
      </w:pPr>
      <w:r w:rsidRPr="005219EC">
        <w:t>В соответствии с Федеральн</w:t>
      </w:r>
      <w:r w:rsidR="00CB17D6">
        <w:t xml:space="preserve">ым законом от 27 июля 2010 </w:t>
      </w:r>
      <w:r w:rsidR="00A976D1">
        <w:t>г</w:t>
      </w:r>
      <w:r w:rsidR="00F324AE">
        <w:t>ода</w:t>
      </w:r>
      <w:r w:rsidR="00A976D1" w:rsidRPr="005219EC">
        <w:t xml:space="preserve"> </w:t>
      </w:r>
      <w:r w:rsidRPr="005219EC">
        <w:t xml:space="preserve">№ 210-ФЗ </w:t>
      </w:r>
      <w:r w:rsidR="00B5264A">
        <w:br/>
      </w:r>
      <w:r w:rsidRPr="005219EC">
        <w:t>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</w:t>
      </w:r>
      <w:r w:rsidR="000E6D18">
        <w:t>2</w:t>
      </w:r>
      <w:r w:rsidRPr="005219EC">
        <w:t xml:space="preserve"> апреля 2016 </w:t>
      </w:r>
      <w:r w:rsidR="00A976D1" w:rsidRPr="005219EC">
        <w:t>г</w:t>
      </w:r>
      <w:r w:rsidR="00F324AE">
        <w:t>ода</w:t>
      </w:r>
      <w:r w:rsidR="00A976D1" w:rsidRPr="005219EC">
        <w:t xml:space="preserve"> </w:t>
      </w:r>
      <w:r w:rsidRPr="005219EC">
        <w:t xml:space="preserve">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</w:t>
      </w:r>
      <w:r w:rsidR="00347DC4" w:rsidRPr="00347DC4">
        <w:t>сельского поселения Новопетровский сельсовет Муниципального района Кугарчинский район Республики Башкортостан</w:t>
      </w:r>
    </w:p>
    <w:p w14:paraId="53EA248A" w14:textId="77777777" w:rsidR="00E83553" w:rsidRPr="005219EC" w:rsidRDefault="00E83553" w:rsidP="007556AF">
      <w:pPr>
        <w:pStyle w:val="3"/>
        <w:spacing w:after="0"/>
        <w:ind w:left="0" w:firstLine="709"/>
        <w:rPr>
          <w:sz w:val="28"/>
          <w:szCs w:val="28"/>
        </w:rPr>
      </w:pPr>
      <w:r w:rsidRPr="005219EC">
        <w:rPr>
          <w:sz w:val="28"/>
          <w:szCs w:val="28"/>
        </w:rPr>
        <w:t>ПОСТАНОВЛЯЕТ:</w:t>
      </w:r>
    </w:p>
    <w:p w14:paraId="5888B11A" w14:textId="77777777" w:rsidR="00E83553" w:rsidRPr="005219EC" w:rsidRDefault="00E83553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 xml:space="preserve">1.Утвердить Административный регламент предоставления муниципальной услуги </w:t>
      </w:r>
      <w:r w:rsidRPr="005219EC">
        <w:rPr>
          <w:rFonts w:eastAsiaTheme="minorEastAsia"/>
          <w:bCs/>
        </w:rPr>
        <w:t>«</w:t>
      </w:r>
      <w:r w:rsidR="00CB33CB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5F66C6" w:rsidRPr="005219EC">
        <w:rPr>
          <w:rFonts w:eastAsiaTheme="minorEastAsia"/>
          <w:bCs/>
        </w:rPr>
        <w:t>»</w:t>
      </w:r>
    </w:p>
    <w:p w14:paraId="0EFF0CAA" w14:textId="7EAA5822" w:rsidR="00E83553" w:rsidRDefault="00E83553" w:rsidP="007556AF">
      <w:pPr>
        <w:widowControl w:val="0"/>
        <w:tabs>
          <w:tab w:val="left" w:pos="567"/>
        </w:tabs>
        <w:spacing w:after="0" w:line="240" w:lineRule="auto"/>
        <w:contextualSpacing/>
        <w:jc w:val="both"/>
      </w:pPr>
      <w:r w:rsidRPr="00347DC4">
        <w:rPr>
          <w:bCs/>
        </w:rPr>
        <w:t xml:space="preserve">в </w:t>
      </w:r>
      <w:r w:rsidR="00347DC4" w:rsidRPr="00347DC4">
        <w:t xml:space="preserve"> сельского поселения Новопетровский сельсовет Муниципального района Кугарчинский район Республики Башкортостан</w:t>
      </w:r>
      <w:r w:rsidRPr="00347DC4">
        <w:t>.</w:t>
      </w:r>
    </w:p>
    <w:p w14:paraId="34C704E9" w14:textId="25035FBD" w:rsidR="00347DC4" w:rsidRPr="008318FD" w:rsidRDefault="00347DC4" w:rsidP="00347DC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/>
          <w:bCs/>
        </w:rPr>
      </w:pPr>
      <w:r>
        <w:rPr>
          <w:bCs/>
        </w:rPr>
        <w:t>2.</w:t>
      </w:r>
      <w:r w:rsidRPr="00347DC4">
        <w:rPr>
          <w:bCs/>
        </w:rPr>
        <w:t>Признать утратившим силу постановление № 6 от 28.02.2022 года «Об утверждении Административного регламента предоставления муниципальной услуги  «Присвоение и аннулирование  адресов объекту адресации» в сельском поселении Новопетровский сельсовет муниципального района Кугарчинский район Республики Башкортостан</w:t>
      </w:r>
      <w:r w:rsidRPr="008318FD">
        <w:rPr>
          <w:bCs/>
        </w:rPr>
        <w:t>»</w:t>
      </w:r>
    </w:p>
    <w:p w14:paraId="6B3B1090" w14:textId="73785290" w:rsidR="00347DC4" w:rsidRDefault="00347DC4" w:rsidP="00347D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Pr="005219EC">
        <w:rPr>
          <w:rFonts w:eastAsia="Times New Roman"/>
          <w:lang w:eastAsia="ru-RU"/>
        </w:rPr>
        <w:t xml:space="preserve">. </w:t>
      </w:r>
      <w:r w:rsidRPr="008318FD">
        <w:rPr>
          <w:rFonts w:eastAsia="Times New Roman"/>
          <w:lang w:eastAsia="ru-RU"/>
        </w:rPr>
        <w:t xml:space="preserve">Настоящее постановление обнародовать на информационном стенде в здании администрации сельского поселения и разместить на официальном сайте в сети «Интернет» по адресу: </w:t>
      </w:r>
      <w:hyperlink r:id="rId10" w:history="1">
        <w:r w:rsidRPr="00C17E09">
          <w:rPr>
            <w:rStyle w:val="a5"/>
            <w:rFonts w:eastAsia="Times New Roman"/>
            <w:lang w:val="en-US" w:eastAsia="ru-RU"/>
          </w:rPr>
          <w:t>http</w:t>
        </w:r>
        <w:r w:rsidRPr="00C17E09">
          <w:rPr>
            <w:rStyle w:val="a5"/>
            <w:rFonts w:eastAsia="Times New Roman"/>
            <w:lang w:eastAsia="ru-RU"/>
          </w:rPr>
          <w:t>://</w:t>
        </w:r>
        <w:r w:rsidRPr="00C17E09">
          <w:rPr>
            <w:rStyle w:val="a5"/>
            <w:rFonts w:eastAsia="Times New Roman"/>
            <w:lang w:val="en-US" w:eastAsia="ru-RU"/>
          </w:rPr>
          <w:t>novpet</w:t>
        </w:r>
        <w:r w:rsidRPr="00C17E09">
          <w:rPr>
            <w:rStyle w:val="a5"/>
            <w:rFonts w:eastAsia="Times New Roman"/>
            <w:lang w:eastAsia="ru-RU"/>
          </w:rPr>
          <w:t>.</w:t>
        </w:r>
        <w:r w:rsidRPr="00C17E09">
          <w:rPr>
            <w:rStyle w:val="a5"/>
            <w:rFonts w:eastAsia="Times New Roman"/>
            <w:lang w:val="en-US" w:eastAsia="ru-RU"/>
          </w:rPr>
          <w:t>ru</w:t>
        </w:r>
        <w:r w:rsidRPr="00C17E09">
          <w:rPr>
            <w:rStyle w:val="a5"/>
            <w:rFonts w:eastAsia="Times New Roman"/>
            <w:lang w:eastAsia="ru-RU"/>
          </w:rPr>
          <w:t>/</w:t>
        </w:r>
      </w:hyperlink>
      <w:r w:rsidRPr="008318FD">
        <w:rPr>
          <w:rFonts w:eastAsia="Times New Roman"/>
          <w:lang w:eastAsia="ru-RU"/>
        </w:rPr>
        <w:t>.</w:t>
      </w:r>
    </w:p>
    <w:p w14:paraId="53F75D52" w14:textId="44A22003" w:rsidR="00347DC4" w:rsidRPr="008318FD" w:rsidRDefault="00347DC4" w:rsidP="00347DC4">
      <w:pPr>
        <w:pStyle w:val="a3"/>
        <w:autoSpaceDE w:val="0"/>
        <w:autoSpaceDN w:val="0"/>
        <w:adjustRightInd w:val="0"/>
        <w:jc w:val="both"/>
      </w:pPr>
      <w:r>
        <w:t>4</w:t>
      </w:r>
      <w:r w:rsidRPr="005219EC">
        <w:t xml:space="preserve">. </w:t>
      </w:r>
      <w:r w:rsidRPr="008318FD">
        <w:t xml:space="preserve"> Контроль за исполнением настоящего постановления оставляю за собой.</w:t>
      </w:r>
    </w:p>
    <w:p w14:paraId="53C3FA1D" w14:textId="77777777" w:rsidR="00347DC4" w:rsidRPr="005219EC" w:rsidRDefault="00347DC4" w:rsidP="00347D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</w:p>
    <w:p w14:paraId="75AE2B8B" w14:textId="205F16E2" w:rsidR="00347DC4" w:rsidRPr="00347DC4" w:rsidRDefault="00347DC4" w:rsidP="00347DC4">
      <w:pPr>
        <w:widowControl w:val="0"/>
        <w:tabs>
          <w:tab w:val="left" w:pos="567"/>
        </w:tabs>
        <w:spacing w:after="0" w:line="240" w:lineRule="auto"/>
        <w:contextualSpacing/>
        <w:jc w:val="both"/>
      </w:pPr>
      <w:r w:rsidRPr="00D50928">
        <w:rPr>
          <w:b/>
        </w:rPr>
        <w:t xml:space="preserve"> Глава сельского поселения  </w:t>
      </w:r>
      <w:r>
        <w:rPr>
          <w:b/>
          <w:noProof/>
          <w:lang w:eastAsia="ru-RU"/>
        </w:rPr>
        <w:t xml:space="preserve">                                           </w:t>
      </w:r>
      <w:r w:rsidRPr="00D50928">
        <w:rPr>
          <w:b/>
        </w:rPr>
        <w:t xml:space="preserve"> Х.А.Аллабердин                              </w:t>
      </w:r>
    </w:p>
    <w:p w14:paraId="591D3F1E" w14:textId="77777777" w:rsidR="00E83553" w:rsidRPr="005219EC" w:rsidRDefault="00E8355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6345511" w14:textId="77777777" w:rsidR="00E83553" w:rsidRPr="005219EC" w:rsidRDefault="00E83553" w:rsidP="00A967A8">
      <w:pPr>
        <w:tabs>
          <w:tab w:val="left" w:pos="7425"/>
        </w:tabs>
        <w:spacing w:after="0" w:line="240" w:lineRule="auto"/>
        <w:rPr>
          <w:b/>
        </w:rPr>
      </w:pPr>
    </w:p>
    <w:p w14:paraId="00B06404" w14:textId="77777777" w:rsidR="00E83553" w:rsidRPr="005219EC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14:paraId="491856B4" w14:textId="617236D3" w:rsidR="00E83553" w:rsidRPr="005219EC" w:rsidRDefault="00E83553" w:rsidP="00A967A8">
      <w:pPr>
        <w:spacing w:after="0" w:line="240" w:lineRule="auto"/>
        <w:jc w:val="right"/>
        <w:rPr>
          <w:b/>
        </w:rPr>
      </w:pPr>
      <w:r w:rsidRPr="005219EC">
        <w:rPr>
          <w:b/>
        </w:rPr>
        <w:lastRenderedPageBreak/>
        <w:t>Утвержден</w:t>
      </w:r>
    </w:p>
    <w:p w14:paraId="45C308A6" w14:textId="77777777" w:rsidR="00E83553" w:rsidRPr="005219EC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/>
        </w:rPr>
      </w:pPr>
      <w:r w:rsidRPr="005219EC">
        <w:rPr>
          <w:b/>
        </w:rPr>
        <w:t>постановлением Администрации</w:t>
      </w:r>
    </w:p>
    <w:p w14:paraId="5609E0A8" w14:textId="35A2465E" w:rsidR="00A967A8" w:rsidRPr="00A967A8" w:rsidRDefault="00A967A8" w:rsidP="00A967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/>
          <w:bCs/>
        </w:rPr>
      </w:pPr>
      <w:r>
        <w:rPr>
          <w:b/>
        </w:rPr>
        <w:t>«</w:t>
      </w:r>
      <w:r w:rsidRPr="00A967A8">
        <w:rPr>
          <w:b/>
        </w:rPr>
        <w:t xml:space="preserve">Об утверждении Административного регламента предоставления муниципальной услуги </w:t>
      </w:r>
      <w:r w:rsidRPr="00A967A8">
        <w:rPr>
          <w:b/>
          <w:bCs/>
        </w:rPr>
        <w:t>«Присвоение и аннулирование адресов»</w:t>
      </w:r>
    </w:p>
    <w:p w14:paraId="53FC7628" w14:textId="6521BD6D" w:rsidR="00A967A8" w:rsidRPr="00A967A8" w:rsidRDefault="00A967A8" w:rsidP="00A967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/>
          <w:bCs/>
        </w:rPr>
      </w:pPr>
      <w:r w:rsidRPr="00A967A8">
        <w:rPr>
          <w:b/>
          <w:bCs/>
        </w:rPr>
        <w:t>в сельского поселения Новопетровский сельсовет Муниципального района Кугарчинский район Республики Башкортостан</w:t>
      </w:r>
      <w:r>
        <w:rPr>
          <w:b/>
          <w:bCs/>
        </w:rPr>
        <w:t>»</w:t>
      </w:r>
      <w:r w:rsidRPr="00A967A8">
        <w:rPr>
          <w:b/>
          <w:bCs/>
        </w:rPr>
        <w:t xml:space="preserve"> </w:t>
      </w:r>
    </w:p>
    <w:p w14:paraId="0D94FF7C" w14:textId="5D17A572" w:rsidR="00E83553" w:rsidRPr="005219EC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/>
        </w:rPr>
      </w:pPr>
      <w:r w:rsidRPr="005219EC">
        <w:rPr>
          <w:b/>
        </w:rPr>
        <w:t xml:space="preserve">от </w:t>
      </w:r>
      <w:r w:rsidR="00A967A8" w:rsidRPr="00A967A8">
        <w:rPr>
          <w:b/>
        </w:rPr>
        <w:t xml:space="preserve">22.12.2023 </w:t>
      </w:r>
      <w:r w:rsidRPr="005219EC">
        <w:rPr>
          <w:b/>
        </w:rPr>
        <w:t>года №</w:t>
      </w:r>
      <w:r w:rsidR="00A967A8">
        <w:rPr>
          <w:b/>
        </w:rPr>
        <w:t>47</w:t>
      </w:r>
    </w:p>
    <w:p w14:paraId="2819F138" w14:textId="77777777" w:rsidR="00E83553" w:rsidRPr="005219EC" w:rsidRDefault="00E83553" w:rsidP="007556AF">
      <w:pPr>
        <w:widowControl w:val="0"/>
        <w:spacing w:after="0" w:line="240" w:lineRule="auto"/>
        <w:ind w:firstLine="567"/>
        <w:contextualSpacing/>
        <w:jc w:val="center"/>
        <w:rPr>
          <w:b/>
        </w:rPr>
      </w:pPr>
    </w:p>
    <w:p w14:paraId="0647BB87" w14:textId="77777777" w:rsidR="00100B2B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</w:rPr>
        <w:t xml:space="preserve">Административный регламент предоставления муниципальной услуги </w:t>
      </w:r>
      <w:r w:rsidR="005F66C6" w:rsidRPr="005219EC">
        <w:rPr>
          <w:rFonts w:eastAsiaTheme="minorEastAsia"/>
          <w:b/>
          <w:bCs/>
        </w:rPr>
        <w:t>«</w:t>
      </w:r>
      <w:r w:rsidR="0064059B" w:rsidRPr="005219EC">
        <w:rPr>
          <w:b/>
          <w:bCs/>
        </w:rPr>
        <w:t>Присвоение</w:t>
      </w:r>
      <w:r w:rsidR="002A3EB0">
        <w:rPr>
          <w:b/>
          <w:bCs/>
        </w:rPr>
        <w:t xml:space="preserve"> и аннулирование адресов</w:t>
      </w:r>
      <w:r w:rsidR="005F66C6" w:rsidRPr="005219EC">
        <w:rPr>
          <w:b/>
          <w:bCs/>
        </w:rPr>
        <w:t xml:space="preserve">» </w:t>
      </w:r>
    </w:p>
    <w:p w14:paraId="40C954A1" w14:textId="5EB0436D" w:rsidR="00E83553" w:rsidRPr="005219EC" w:rsidRDefault="005F66C6" w:rsidP="00A96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5219EC">
        <w:rPr>
          <w:b/>
          <w:bCs/>
        </w:rPr>
        <w:t>в</w:t>
      </w:r>
      <w:r w:rsidR="00E83553" w:rsidRPr="005219EC">
        <w:rPr>
          <w:bCs/>
        </w:rPr>
        <w:t xml:space="preserve"> </w:t>
      </w:r>
      <w:r w:rsidR="00A967A8" w:rsidRPr="00A967A8">
        <w:rPr>
          <w:b/>
          <w:bCs/>
        </w:rPr>
        <w:t xml:space="preserve">сельского поселения Новопетровский сельсовет Муниципального района Кугарчинский район Республики Башкортостан </w:t>
      </w:r>
    </w:p>
    <w:p w14:paraId="06C07125" w14:textId="77777777" w:rsidR="00E83553" w:rsidRPr="005219EC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14:paraId="1FC144F3" w14:textId="77777777" w:rsidR="00016061" w:rsidRPr="005219EC" w:rsidRDefault="00016061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14:paraId="547EF412" w14:textId="77777777"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>I. Общие положения</w:t>
      </w:r>
    </w:p>
    <w:p w14:paraId="25662F8E" w14:textId="77777777"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14:paraId="5C3B2C55" w14:textId="77777777"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5219EC">
        <w:rPr>
          <w:b/>
          <w:bCs/>
        </w:rPr>
        <w:t>Предмет регулирования Административного регламента</w:t>
      </w:r>
    </w:p>
    <w:p w14:paraId="6520993C" w14:textId="746DF662" w:rsidR="007753F7" w:rsidRPr="005219EC" w:rsidRDefault="007753F7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</w:t>
      </w:r>
      <w:r w:rsidR="00024201" w:rsidRPr="005219EC">
        <w:t>1</w:t>
      </w:r>
      <w:r w:rsidR="0006527A" w:rsidRPr="005219EC">
        <w:t>.</w:t>
      </w:r>
      <w:r w:rsidRPr="005219EC">
        <w:t xml:space="preserve">Административный регламент предоставления муниципальной услуги </w:t>
      </w:r>
      <w:r w:rsidR="00826605" w:rsidRPr="005219EC">
        <w:t>«</w:t>
      </w:r>
      <w:r w:rsidR="002A3EB0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826605" w:rsidRPr="005219EC">
        <w:t>»</w:t>
      </w:r>
      <w:r w:rsidRPr="005219EC"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826605" w:rsidRPr="005219EC">
        <w:t xml:space="preserve">присвоению объектам </w:t>
      </w:r>
      <w:r w:rsidR="00E83553" w:rsidRPr="005219EC">
        <w:t xml:space="preserve">адресации адресов </w:t>
      </w:r>
      <w:r w:rsidRPr="005219EC">
        <w:t xml:space="preserve">в </w:t>
      </w:r>
      <w:r w:rsidR="00A967A8" w:rsidRPr="00A967A8">
        <w:rPr>
          <w:bCs/>
        </w:rPr>
        <w:t>сельского поселения Новопетровский сельсовет Муниципального района Кугарчинский район Республики Башкортостан</w:t>
      </w:r>
      <w:r w:rsidR="00A967A8" w:rsidRPr="00A967A8">
        <w:t xml:space="preserve"> </w:t>
      </w:r>
      <w:r w:rsidR="00826605" w:rsidRPr="005219EC">
        <w:t>(далее</w:t>
      </w:r>
      <w:r w:rsidR="0048731B">
        <w:t xml:space="preserve"> соответственно</w:t>
      </w:r>
      <w:r w:rsidR="00826605" w:rsidRPr="005219EC">
        <w:t xml:space="preserve"> – А</w:t>
      </w:r>
      <w:r w:rsidRPr="005219EC">
        <w:t>дминистративный регламент</w:t>
      </w:r>
      <w:r w:rsidR="0048731B">
        <w:t xml:space="preserve">, </w:t>
      </w:r>
      <w:r w:rsidR="00992F12">
        <w:t>муниципальная у</w:t>
      </w:r>
      <w:r w:rsidR="0048731B">
        <w:t>слуга</w:t>
      </w:r>
      <w:r w:rsidRPr="005219EC">
        <w:t>).</w:t>
      </w:r>
    </w:p>
    <w:p w14:paraId="2EA38344" w14:textId="77777777" w:rsidR="0062435D" w:rsidRDefault="005F66C6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 xml:space="preserve">Объектами адресации </w:t>
      </w:r>
      <w:r w:rsidR="0062435D" w:rsidRPr="005219EC">
        <w:t>являются</w:t>
      </w:r>
      <w:r w:rsidR="0062435D">
        <w:t>:</w:t>
      </w:r>
    </w:p>
    <w:p w14:paraId="51EF93D4" w14:textId="77777777"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а) здание (строение, за исключением некапитального строения), в том числе строительство которого не завершено;</w:t>
      </w:r>
    </w:p>
    <w:p w14:paraId="6F071AD5" w14:textId="77777777"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14:paraId="7E9D5004" w14:textId="77777777"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14:paraId="7413A65B" w14:textId="77777777"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г) помещение, являющееся частью объекта капитального строительства;</w:t>
      </w:r>
    </w:p>
    <w:p w14:paraId="30E1E978" w14:textId="77777777" w:rsid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д) машино-место (за исключением машино-места, являющегося частью некапитального здания или сооружения)</w:t>
      </w:r>
      <w:r>
        <w:t>.</w:t>
      </w:r>
    </w:p>
    <w:p w14:paraId="65C67689" w14:textId="77777777" w:rsidR="0006527A" w:rsidRPr="005219EC" w:rsidRDefault="0006527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1.1.</w:t>
      </w:r>
      <w:r w:rsidR="00E83553" w:rsidRPr="005219EC">
        <w:t>1</w:t>
      </w:r>
      <w:r w:rsidRPr="005219EC">
        <w:t>. Присвоение адреса объекту адресации осуществляется:</w:t>
      </w:r>
    </w:p>
    <w:p w14:paraId="09BE4CBA" w14:textId="77777777" w:rsidR="0006527A" w:rsidRPr="005219EC" w:rsidRDefault="00CB17D6" w:rsidP="00C224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>
        <w:t xml:space="preserve">а) </w:t>
      </w:r>
      <w:r w:rsidR="0006527A" w:rsidRPr="005219EC">
        <w:t>в отношении земельных участков в случаях:</w:t>
      </w:r>
    </w:p>
    <w:p w14:paraId="64921EB6" w14:textId="77777777" w:rsidR="0006527A" w:rsidRPr="005219EC" w:rsidRDefault="0006527A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14:paraId="54B10D39" w14:textId="77777777" w:rsidR="0006527A" w:rsidRPr="005219EC" w:rsidRDefault="0008471B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08471B">
        <w:t xml:space="preserve"> выполнения в отношении земельного участка в соответствии с требованиями, установленными </w:t>
      </w:r>
      <w:r w:rsidRPr="00E12354">
        <w:t xml:space="preserve">Федеральным </w:t>
      </w:r>
      <w:hyperlink r:id="rId11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="00CB17D6">
        <w:t xml:space="preserve"> </w:t>
      </w:r>
      <w:r w:rsidR="00C224ED">
        <w:t xml:space="preserve">от </w:t>
      </w:r>
      <w:r w:rsidR="00C224ED" w:rsidRPr="00C224ED">
        <w:t>24</w:t>
      </w:r>
      <w:r w:rsidR="00C224ED">
        <w:t xml:space="preserve"> июля </w:t>
      </w:r>
      <w:r w:rsidR="00C224ED" w:rsidRPr="00C224ED">
        <w:t xml:space="preserve">2007 </w:t>
      </w:r>
      <w:r w:rsidR="00C224ED">
        <w:t>года №</w:t>
      </w:r>
      <w:r w:rsidR="00C224ED" w:rsidRPr="00C224ED">
        <w:t xml:space="preserve"> 221-ФЗ </w:t>
      </w:r>
      <w:r w:rsidR="00CB17D6">
        <w:t>«О кадастровой деятельности»</w:t>
      </w:r>
      <w:r w:rsidRPr="0008471B">
        <w:t xml:space="preserve">, работ, в результате которых обеспечивается подготовка документов, содержащих необходимые для </w:t>
      </w:r>
      <w:r w:rsidRPr="0008471B">
        <w:lastRenderedPageBreak/>
        <w:t>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14:paraId="27552D22" w14:textId="77777777" w:rsidR="0006527A" w:rsidRPr="005219EC" w:rsidRDefault="0006527A" w:rsidP="007556AF">
      <w:pPr>
        <w:widowControl w:val="0"/>
        <w:spacing w:after="0" w:line="240" w:lineRule="auto"/>
        <w:ind w:firstLine="709"/>
        <w:contextualSpacing/>
        <w:jc w:val="both"/>
      </w:pPr>
      <w:r w:rsidRPr="005219EC">
        <w:t xml:space="preserve">б) </w:t>
      </w:r>
      <w:r w:rsidR="0008471B" w:rsidRPr="0008471B">
        <w:t>в отношении зданий (строений), сооружений, в том числе строительство которых не завершено, в случаях</w:t>
      </w:r>
      <w:r w:rsidR="009A1559">
        <w:t xml:space="preserve">: </w:t>
      </w:r>
    </w:p>
    <w:p w14:paraId="09B13AA3" w14:textId="77777777"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6F23250D" w14:textId="77777777"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 xml:space="preserve">выполнения в отношении объекта недвижимости в соответствии с требованиями, установленными </w:t>
      </w:r>
      <w:r w:rsidRPr="00E12354">
        <w:t xml:space="preserve">Федеральным </w:t>
      </w:r>
      <w:hyperlink r:id="rId12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="00CB17D6">
        <w:t xml:space="preserve"> </w:t>
      </w:r>
      <w:r w:rsidR="00C224ED">
        <w:t xml:space="preserve">от 24 июля 2007 года № 221-ФЗ </w:t>
      </w:r>
      <w:r w:rsidR="00CB17D6">
        <w:t>«О кадастровой деятельности»</w:t>
      </w:r>
      <w:r w:rsidRPr="009A1559"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</w:t>
      </w:r>
      <w:hyperlink r:id="rId13" w:history="1">
        <w:r w:rsidRPr="00CB17D6">
          <w:rPr>
            <w:rStyle w:val="a5"/>
            <w:color w:val="auto"/>
            <w:u w:val="none"/>
          </w:rPr>
          <w:t>кодексом</w:t>
        </w:r>
      </w:hyperlink>
      <w:r w:rsidRPr="009A1559">
        <w:t xml:space="preserve"> Российской Федерации для строительства или реконструкции объекта недвижимости получение разрешения на строительство не требуется)</w:t>
      </w:r>
    </w:p>
    <w:p w14:paraId="32515983" w14:textId="77777777" w:rsidR="0006527A" w:rsidRPr="005219EC" w:rsidRDefault="0006527A" w:rsidP="007556AF">
      <w:pPr>
        <w:widowControl w:val="0"/>
        <w:spacing w:after="0" w:line="240" w:lineRule="auto"/>
        <w:ind w:firstLine="709"/>
        <w:contextualSpacing/>
        <w:jc w:val="both"/>
      </w:pPr>
      <w:r w:rsidRPr="005219EC">
        <w:t>в) в отношении помещений в случаях:</w:t>
      </w:r>
    </w:p>
    <w:p w14:paraId="75E3BEBE" w14:textId="77777777"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 xml:space="preserve">подготовки и оформления в установленном Жилищным </w:t>
      </w:r>
      <w:hyperlink r:id="rId14" w:history="1">
        <w:r w:rsidRPr="00CB17D6">
          <w:rPr>
            <w:rStyle w:val="a5"/>
            <w:color w:val="auto"/>
            <w:u w:val="none"/>
          </w:rPr>
          <w:t>кодексом</w:t>
        </w:r>
      </w:hyperlink>
      <w:r w:rsidRPr="009A1559"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14:paraId="3D197C27" w14:textId="77777777"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14:paraId="15BCCB33" w14:textId="77777777" w:rsidR="009A1559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г)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14:paraId="06CC0DA4" w14:textId="77777777" w:rsidR="009A1559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д) в отношении объектов адресации, государственный кадастровый учет которых осуществлен в соответствии с </w:t>
      </w:r>
      <w:r w:rsidRPr="00E12354">
        <w:t xml:space="preserve">Федеральным </w:t>
      </w:r>
      <w:hyperlink r:id="rId15" w:history="1">
        <w:r w:rsidRPr="00E12354">
          <w:t>законом</w:t>
        </w:r>
      </w:hyperlink>
      <w:r w:rsidR="00CB17D6">
        <w:t xml:space="preserve"> </w:t>
      </w:r>
      <w:r w:rsidR="00C224ED">
        <w:t xml:space="preserve">от </w:t>
      </w:r>
      <w:r w:rsidR="00C224ED" w:rsidRPr="00C224ED">
        <w:t>13</w:t>
      </w:r>
      <w:r w:rsidR="00C224ED">
        <w:t xml:space="preserve"> июля </w:t>
      </w:r>
      <w:r w:rsidR="00C224ED" w:rsidRPr="00C224ED">
        <w:t xml:space="preserve">2015 </w:t>
      </w:r>
      <w:r w:rsidR="00C224ED">
        <w:t>года №</w:t>
      </w:r>
      <w:r w:rsidR="00C224ED" w:rsidRPr="00C224ED">
        <w:t xml:space="preserve"> 218-ФЗ </w:t>
      </w:r>
      <w:r w:rsidR="00CB17D6">
        <w:t>«</w:t>
      </w:r>
      <w:r>
        <w:t>О государст</w:t>
      </w:r>
      <w:r w:rsidR="00CB17D6">
        <w:t>венной регистрации недвижимости»</w:t>
      </w:r>
      <w:r>
        <w:t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</w:t>
      </w:r>
      <w:r w:rsidR="001A56CE">
        <w:t>.</w:t>
      </w:r>
    </w:p>
    <w:p w14:paraId="5D340333" w14:textId="77777777" w:rsidR="00FA236E" w:rsidRDefault="00FA236E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При присвоении адресов зданиям (строениям), сооружениям, в том числе строительство которых не завершено, такие адреса должны соответствовать </w:t>
      </w:r>
      <w:r>
        <w:lastRenderedPageBreak/>
        <w:t>адресам земельных участков, в границах которых расположены соответствующие здания (строения), сооружения</w:t>
      </w:r>
      <w:r w:rsidR="00CC7AC2">
        <w:t>.</w:t>
      </w:r>
    </w:p>
    <w:p w14:paraId="2F6BA554" w14:textId="77777777" w:rsidR="00CC7AC2" w:rsidRPr="00CC7AC2" w:rsidRDefault="00CC7AC2" w:rsidP="00CC7AC2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C7AC2">
        <w:t>При присвоении адресов помещениям, машино-местам такие адреса должны соответствовать адресам зданий (строений), сооружений, в которых они расположены</w:t>
      </w:r>
      <w:r>
        <w:t>.</w:t>
      </w:r>
    </w:p>
    <w:p w14:paraId="4FB24D46" w14:textId="77777777" w:rsidR="00CC7AC2" w:rsidRDefault="00CC7AC2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C7AC2">
        <w:t>В случае, если зданию (строению) или сооружению не присвоен адрес, присвоение адреса помещению, машино-месту,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</w:t>
      </w:r>
      <w:r>
        <w:t>.</w:t>
      </w:r>
    </w:p>
    <w:p w14:paraId="064B5465" w14:textId="77777777" w:rsidR="00CC7AC2" w:rsidRPr="00CC7AC2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CC7AC2">
        <w:t>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машино-местам</w:t>
      </w:r>
      <w:r>
        <w:t>.</w:t>
      </w:r>
    </w:p>
    <w:p w14:paraId="12F151A1" w14:textId="77777777" w:rsidR="00CC7AC2" w:rsidRPr="005219EC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CC7AC2">
        <w:t xml:space="preserve"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</w:t>
      </w:r>
      <w:r w:rsidRPr="00E12354">
        <w:t xml:space="preserve">Федеральным </w:t>
      </w:r>
      <w:hyperlink r:id="rId16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Pr="00CB17D6">
        <w:t xml:space="preserve"> </w:t>
      </w:r>
      <w:r w:rsidR="00C224ED">
        <w:t xml:space="preserve">от 13 июля 2015 года № 218-ФЗ </w:t>
      </w:r>
      <w:r w:rsidR="00CB17D6">
        <w:t>«</w:t>
      </w:r>
      <w:r w:rsidRPr="00CC7AC2">
        <w:t>О государст</w:t>
      </w:r>
      <w:r w:rsidR="00CB17D6">
        <w:t>венной регистрации недвижимости»</w:t>
      </w:r>
      <w:r>
        <w:t>.</w:t>
      </w:r>
    </w:p>
    <w:p w14:paraId="4ED54409" w14:textId="77777777" w:rsidR="004A46A1" w:rsidRPr="005219EC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14:paraId="669FF019" w14:textId="77777777" w:rsidR="0006527A" w:rsidRPr="005219EC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1.1.</w:t>
      </w:r>
      <w:r w:rsidR="00A8519A">
        <w:t>2</w:t>
      </w:r>
      <w:r w:rsidRPr="005219EC">
        <w:t xml:space="preserve">. Аннулирование адреса объекта </w:t>
      </w:r>
      <w:r w:rsidR="005F66C6" w:rsidRPr="005219EC">
        <w:t>адресации</w:t>
      </w:r>
      <w:r w:rsidRPr="005219EC">
        <w:t xml:space="preserve"> осуществляется в случаях:</w:t>
      </w:r>
    </w:p>
    <w:p w14:paraId="20CADF54" w14:textId="77777777"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14:paraId="21E650BD" w14:textId="77777777"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б) исключения из Единого государственного реестра недвижимости указанных в </w:t>
      </w:r>
      <w:hyperlink r:id="rId17" w:history="1">
        <w:r w:rsidRPr="00CB17D6">
          <w:t>части 7 статьи 72</w:t>
        </w:r>
      </w:hyperlink>
      <w:r w:rsidR="00CB17D6">
        <w:t xml:space="preserve"> </w:t>
      </w:r>
      <w:r w:rsidR="00CB17D6" w:rsidRPr="00E12354">
        <w:t xml:space="preserve">Федерального закона </w:t>
      </w:r>
      <w:r w:rsidR="00C224ED">
        <w:t xml:space="preserve">от 13 июля 2015 года № 218-ФЗ </w:t>
      </w:r>
      <w:r w:rsidR="00CB17D6">
        <w:t>«</w:t>
      </w:r>
      <w:r>
        <w:t>О государственной регистрации недвижимос</w:t>
      </w:r>
      <w:r w:rsidR="00CB17D6">
        <w:t>ти»</w:t>
      </w:r>
      <w:r>
        <w:t xml:space="preserve"> сведений об объекте недвижимости, являющемся объектом адресации;</w:t>
      </w:r>
    </w:p>
    <w:p w14:paraId="1BB4377B" w14:textId="77777777"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присвоения объекту адресации нового адреса</w:t>
      </w:r>
      <w:r w:rsidR="00F56FC5">
        <w:t>.</w:t>
      </w:r>
    </w:p>
    <w:p w14:paraId="6BC134D6" w14:textId="77777777" w:rsidR="00FE481C" w:rsidRPr="005219EC" w:rsidRDefault="00FE481C" w:rsidP="00CB17D6">
      <w:pPr>
        <w:pStyle w:val="ConsPlusNormal"/>
        <w:ind w:firstLine="709"/>
        <w:jc w:val="both"/>
      </w:pPr>
      <w:r w:rsidRPr="005219EC">
        <w:t>1.1.</w:t>
      </w:r>
      <w:r w:rsidR="00A8519A">
        <w:t>3</w:t>
      </w:r>
      <w:r w:rsidRPr="005219EC">
        <w:t xml:space="preserve">. </w:t>
      </w:r>
      <w:r w:rsidR="00F56FC5">
        <w:t>а</w:t>
      </w:r>
      <w:r w:rsidR="00F56FC5" w:rsidRPr="00F56FC5">
        <w:t>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14:paraId="6E14D6B2" w14:textId="77777777" w:rsidR="00FE481C" w:rsidRPr="005219EC" w:rsidRDefault="00FE481C" w:rsidP="007556AF">
      <w:pPr>
        <w:pStyle w:val="ConsPlusNormal"/>
        <w:ind w:firstLine="709"/>
        <w:jc w:val="both"/>
      </w:pPr>
      <w:r w:rsidRPr="005219EC">
        <w:t>1.1.</w:t>
      </w:r>
      <w:r w:rsidR="00A8519A">
        <w:t>4</w:t>
      </w:r>
      <w:r w:rsidRPr="005219EC">
        <w:t xml:space="preserve">. аннулирование адреса существующего объекта адресации без одновременного присвоения этому объекту адресации нового адреса </w:t>
      </w:r>
      <w:r w:rsidR="001A56CE">
        <w:br/>
      </w:r>
      <w:r w:rsidRPr="005219EC">
        <w:t>не допускается.</w:t>
      </w:r>
    </w:p>
    <w:p w14:paraId="307D6CAA" w14:textId="77777777" w:rsidR="00FE481C" w:rsidRPr="005219EC" w:rsidRDefault="00FE481C" w:rsidP="007556AF">
      <w:pPr>
        <w:pStyle w:val="ConsPlusNormal"/>
        <w:ind w:firstLine="709"/>
        <w:jc w:val="both"/>
      </w:pPr>
      <w:r w:rsidRPr="005219EC">
        <w:lastRenderedPageBreak/>
        <w:t>1.1.</w:t>
      </w:r>
      <w:r w:rsidR="00A8519A">
        <w:t>5</w:t>
      </w:r>
      <w:r w:rsidRPr="005219EC">
        <w:t>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14:paraId="56BE954A" w14:textId="77777777" w:rsidR="00F56FC5" w:rsidRPr="00F56FC5" w:rsidRDefault="00FE481C" w:rsidP="00100B2B">
      <w:pPr>
        <w:pStyle w:val="ConsPlusNormal"/>
        <w:ind w:firstLine="709"/>
        <w:jc w:val="both"/>
      </w:pPr>
      <w:bookmarkStart w:id="0" w:name="P85"/>
      <w:bookmarkEnd w:id="0"/>
      <w:r w:rsidRPr="005219EC">
        <w:t>1.1.</w:t>
      </w:r>
      <w:r w:rsidR="00A8519A">
        <w:t>6</w:t>
      </w:r>
      <w:r w:rsidRPr="005219EC">
        <w:t>.</w:t>
      </w:r>
      <w:r w:rsidR="00F56FC5">
        <w:t xml:space="preserve"> в</w:t>
      </w:r>
      <w:r w:rsidR="00F56FC5" w:rsidRPr="00F56FC5">
        <w:t xml:space="preserve">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</w:t>
      </w:r>
      <w:r w:rsidR="00F56FC5">
        <w:t>.</w:t>
      </w:r>
    </w:p>
    <w:p w14:paraId="6872286C" w14:textId="77777777" w:rsidR="00073986" w:rsidRPr="005219EC" w:rsidRDefault="00073986" w:rsidP="00871FCA">
      <w:pPr>
        <w:autoSpaceDE w:val="0"/>
        <w:autoSpaceDN w:val="0"/>
        <w:adjustRightInd w:val="0"/>
        <w:spacing w:after="0" w:line="240" w:lineRule="auto"/>
        <w:jc w:val="both"/>
      </w:pPr>
    </w:p>
    <w:p w14:paraId="7E85B0B1" w14:textId="77777777" w:rsidR="00073986" w:rsidRDefault="0007398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</w:rPr>
      </w:pPr>
      <w:r w:rsidRPr="005219EC">
        <w:rPr>
          <w:b/>
          <w:bCs/>
        </w:rPr>
        <w:t>Круг заявителей</w:t>
      </w:r>
    </w:p>
    <w:p w14:paraId="69D860FF" w14:textId="77777777" w:rsidR="00CB17D6" w:rsidRPr="005219EC" w:rsidRDefault="00CB17D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</w:rPr>
      </w:pPr>
    </w:p>
    <w:p w14:paraId="2D0E09A7" w14:textId="77777777" w:rsidR="00073986" w:rsidRPr="005219EC" w:rsidRDefault="00024201" w:rsidP="007556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219EC">
        <w:t>1.</w:t>
      </w:r>
      <w:r w:rsidR="00073986" w:rsidRPr="005219EC">
        <w:t>2. Заявителями являются:</w:t>
      </w:r>
    </w:p>
    <w:p w14:paraId="0E951E8B" w14:textId="4F30929D" w:rsidR="00826605" w:rsidRPr="005219EC" w:rsidRDefault="00024201" w:rsidP="007556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219EC">
        <w:t>1.</w:t>
      </w:r>
      <w:r w:rsidR="00826605" w:rsidRPr="005219EC">
        <w:t>2.1</w:t>
      </w:r>
      <w:r w:rsidR="000E6D18">
        <w:t xml:space="preserve">.физические и юридические лица, </w:t>
      </w:r>
      <w:r w:rsidR="00826605" w:rsidRPr="005219EC">
        <w:t>которые являются собственниками объектов адресации, расположенных на территории муниципального образования</w:t>
      </w:r>
      <w:r w:rsidR="00BD3DCD">
        <w:t xml:space="preserve"> </w:t>
      </w:r>
      <w:bookmarkStart w:id="1" w:name="_GoBack"/>
      <w:bookmarkEnd w:id="1"/>
      <w:r w:rsidR="00BD3DCD">
        <w:t xml:space="preserve">СП Новопетровский сельсовет </w:t>
      </w:r>
      <w:r w:rsidR="00826605" w:rsidRPr="005219EC">
        <w:t>_;</w:t>
      </w:r>
    </w:p>
    <w:p w14:paraId="09C169EE" w14:textId="77777777" w:rsidR="00826605" w:rsidRPr="005219EC" w:rsidRDefault="00826605" w:rsidP="007556AF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sz w:val="20"/>
          <w:szCs w:val="20"/>
        </w:rPr>
      </w:pPr>
      <w:r w:rsidRPr="005219EC">
        <w:t xml:space="preserve"> </w:t>
      </w:r>
      <w:r w:rsidRPr="005219EC">
        <w:rPr>
          <w:sz w:val="20"/>
          <w:szCs w:val="20"/>
        </w:rPr>
        <w:t>(</w:t>
      </w:r>
      <w:r w:rsidR="00B05006">
        <w:rPr>
          <w:sz w:val="20"/>
          <w:szCs w:val="20"/>
        </w:rPr>
        <w:t>наименование муниципального района, городского округа, городского или сельского поселения</w:t>
      </w:r>
      <w:r w:rsidRPr="005219EC">
        <w:rPr>
          <w:sz w:val="20"/>
          <w:szCs w:val="20"/>
        </w:rPr>
        <w:t>)</w:t>
      </w:r>
    </w:p>
    <w:p w14:paraId="5C09821C" w14:textId="77777777" w:rsidR="00826605" w:rsidRPr="005219EC" w:rsidRDefault="000E6D18" w:rsidP="00274FEC">
      <w:pPr>
        <w:pStyle w:val="a3"/>
        <w:widowControl w:val="0"/>
        <w:numPr>
          <w:ilvl w:val="2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</w:pPr>
      <w:r>
        <w:t xml:space="preserve">физические и юридические лица, </w:t>
      </w:r>
      <w:r w:rsidR="00826605" w:rsidRPr="005219EC">
        <w:t>обладающие одним из следующих прав на объект адресации:</w:t>
      </w:r>
    </w:p>
    <w:p w14:paraId="73D16447" w14:textId="77777777" w:rsidR="00826605" w:rsidRPr="005219EC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>
        <w:t>правом хозяйственного ведения,</w:t>
      </w:r>
    </w:p>
    <w:p w14:paraId="4300FE84" w14:textId="77777777" w:rsidR="00826605" w:rsidRPr="005219EC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>
        <w:t>правом оперативного управления,</w:t>
      </w:r>
    </w:p>
    <w:p w14:paraId="1830D836" w14:textId="77777777" w:rsidR="00826605" w:rsidRPr="005219EC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 w:rsidRPr="005219EC">
        <w:t>правом п</w:t>
      </w:r>
      <w:r w:rsidR="008E36C6">
        <w:t>ожизненно наследуемого владения,</w:t>
      </w:r>
    </w:p>
    <w:p w14:paraId="24E34352" w14:textId="77777777" w:rsidR="00826605" w:rsidRPr="005219EC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 w:rsidRPr="005219EC">
        <w:t>правом постоянного (бессрочного) пользования.</w:t>
      </w:r>
    </w:p>
    <w:p w14:paraId="3D9A6101" w14:textId="77777777" w:rsidR="001F0C9E" w:rsidRPr="005219EC" w:rsidRDefault="0006527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1.3.</w:t>
      </w:r>
      <w:r w:rsidR="00826605" w:rsidRPr="005219EC">
        <w:t xml:space="preserve"> </w:t>
      </w:r>
      <w:r w:rsidR="001F0C9E" w:rsidRPr="005219EC">
        <w:t xml:space="preserve">С заявлением вправе обратиться </w:t>
      </w:r>
      <w:hyperlink r:id="rId18" w:history="1">
        <w:r w:rsidR="001F0C9E" w:rsidRPr="005219EC">
          <w:t>представители</w:t>
        </w:r>
      </w:hyperlink>
      <w:r w:rsidR="001F0C9E" w:rsidRPr="005219EC"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14:paraId="66883063" w14:textId="77777777" w:rsidR="001F0C9E" w:rsidRPr="005219EC" w:rsidRDefault="001F0C9E" w:rsidP="007556AF">
      <w:pPr>
        <w:pStyle w:val="ConsPlusNormal"/>
        <w:ind w:firstLine="709"/>
        <w:jc w:val="both"/>
      </w:pPr>
      <w:r w:rsidRPr="005219EC"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9" w:history="1">
        <w:r w:rsidRPr="005219EC">
          <w:t>законодательством</w:t>
        </w:r>
      </w:hyperlink>
      <w:r w:rsidRPr="005219EC">
        <w:t xml:space="preserve"> Российской Федерации порядке решением общего собрания указанных собственников.</w:t>
      </w:r>
    </w:p>
    <w:p w14:paraId="11B53BAE" w14:textId="77777777" w:rsidR="00FF5290" w:rsidRDefault="00FF5290" w:rsidP="007556AF">
      <w:pPr>
        <w:pStyle w:val="ConsPlusNormal"/>
        <w:ind w:firstLine="709"/>
        <w:jc w:val="both"/>
      </w:pPr>
      <w:r w:rsidRPr="00FF5290"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14:paraId="74897AF1" w14:textId="42D6CFE6" w:rsidR="002E5158" w:rsidRPr="005219EC" w:rsidRDefault="002E5158" w:rsidP="007556AF">
      <w:pPr>
        <w:pStyle w:val="ConsPlusNormal"/>
        <w:ind w:firstLine="709"/>
        <w:jc w:val="both"/>
      </w:pPr>
      <w:r w:rsidRPr="002E5158">
        <w:t>От имени лица, указанного в пункт</w:t>
      </w:r>
      <w:r w:rsidR="00146D26">
        <w:t>ах 1.2.1 и</w:t>
      </w:r>
      <w:r w:rsidRPr="002E5158">
        <w:t xml:space="preserve"> </w:t>
      </w:r>
      <w:r>
        <w:t>1.2.2</w:t>
      </w:r>
      <w:r w:rsidR="00E12354">
        <w:t xml:space="preserve"> Административного регламента</w:t>
      </w:r>
      <w:r w:rsidRPr="002E5158">
        <w:t>, вправе обратиться кадастровый инженер, выполняющий на основании документа, предусмотренного статьей 35 или ст</w:t>
      </w:r>
      <w:r>
        <w:t xml:space="preserve">атьей 42.3 </w:t>
      </w:r>
      <w:r w:rsidRPr="00E12354">
        <w:t xml:space="preserve">Федерального закона </w:t>
      </w:r>
      <w:r w:rsidR="00C224ED">
        <w:t xml:space="preserve">от 24 июля 2007 года № 221-ФЗ </w:t>
      </w:r>
      <w:r>
        <w:t>«О кадастровой деятельности»</w:t>
      </w:r>
      <w:r w:rsidRPr="002E5158">
        <w:t xml:space="preserve">, кадастровые работы или комплексные кадастровые работы в </w:t>
      </w:r>
      <w:r w:rsidRPr="002E5158">
        <w:lastRenderedPageBreak/>
        <w:t>отношении соответствующего объекта недвижимости, являющегося объектом адресации</w:t>
      </w:r>
      <w:r>
        <w:t>.</w:t>
      </w:r>
    </w:p>
    <w:p w14:paraId="593E5620" w14:textId="77777777" w:rsidR="0007398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77AFD17" w14:textId="77777777" w:rsidR="001A56CE" w:rsidRPr="005219EC" w:rsidRDefault="001A56CE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44C31AC" w14:textId="77777777" w:rsidR="0007398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Требования к порядку информирования о предоставлении </w:t>
      </w:r>
      <w:r w:rsidR="002C3AB7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0A1A76EB" w14:textId="77777777" w:rsidR="00CB17D6" w:rsidRPr="005219EC" w:rsidRDefault="00CB17D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3450CA46" w14:textId="77777777" w:rsidR="007E725C" w:rsidRDefault="00304EC2" w:rsidP="007E725C">
      <w:pPr>
        <w:spacing w:after="0" w:line="240" w:lineRule="auto"/>
        <w:ind w:firstLine="709"/>
        <w:jc w:val="both"/>
      </w:pPr>
      <w:r w:rsidRPr="00133E22">
        <w:t>1.</w:t>
      </w:r>
      <w:r w:rsidR="00A21A92">
        <w:t>4</w:t>
      </w:r>
      <w:r w:rsidRPr="00133E22">
        <w:t xml:space="preserve">. </w:t>
      </w:r>
      <w:r w:rsidR="007E725C">
        <w:t xml:space="preserve">Информирование о порядке предоставления </w:t>
      </w:r>
      <w:r w:rsidR="00992F12">
        <w:t>муниципальной у</w:t>
      </w:r>
      <w:r w:rsidR="007E725C">
        <w:t xml:space="preserve">слуги осуществляется: </w:t>
      </w:r>
    </w:p>
    <w:p w14:paraId="1A6C9C0D" w14:textId="66428375" w:rsidR="007E725C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непосредственно при личном приеме заявителя в Администрации </w:t>
      </w:r>
      <w:r w:rsidR="00A967A8" w:rsidRPr="00A967A8">
        <w:rPr>
          <w:bCs/>
        </w:rPr>
        <w:t>сельского поселения Новопетровский сельсовет Муниципального района Кугарчинский район Республики Башкортоста</w:t>
      </w:r>
      <w:r w:rsidR="00A967A8" w:rsidRPr="00A967A8">
        <w:rPr>
          <w:b/>
          <w:bCs/>
        </w:rPr>
        <w:t>н</w:t>
      </w:r>
      <w:r>
        <w:t xml:space="preserve">, </w:t>
      </w:r>
      <w:r>
        <w:rPr>
          <w:vertAlign w:val="superscript"/>
        </w:rPr>
        <w:footnoteReference w:id="1"/>
      </w:r>
      <w:r>
        <w:t xml:space="preserve"> </w:t>
      </w:r>
    </w:p>
    <w:p w14:paraId="53AB502D" w14:textId="6376AD72" w:rsidR="007E725C" w:rsidRDefault="007E725C" w:rsidP="007E725C">
      <w:pPr>
        <w:spacing w:after="0" w:line="240" w:lineRule="auto"/>
        <w:ind w:firstLine="709"/>
        <w:jc w:val="both"/>
      </w:pPr>
      <w:r>
        <w:rPr>
          <w:sz w:val="20"/>
        </w:rPr>
        <w:t xml:space="preserve">                          </w:t>
      </w:r>
    </w:p>
    <w:p w14:paraId="6E2FA3B0" w14:textId="72F91105" w:rsidR="007E725C" w:rsidRDefault="007E725C" w:rsidP="007E725C">
      <w:pPr>
        <w:spacing w:after="0" w:line="240" w:lineRule="auto"/>
        <w:ind w:firstLine="709"/>
        <w:jc w:val="both"/>
      </w:pPr>
      <w:r>
        <w:t xml:space="preserve">(наименование организации, уполномоченной на предоставление муниципальной услуги, при наличии) (далее – Администрация,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14:paraId="34A792DF" w14:textId="77777777" w:rsidR="007E725C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по телефону в Администрации (Уполномоченном органе) или многофункциональном центре; </w:t>
      </w:r>
    </w:p>
    <w:p w14:paraId="1BBA3946" w14:textId="77777777" w:rsidR="007E725C" w:rsidRDefault="007E725C" w:rsidP="00FF5290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письменно, в том числе посредством электронной почты, факсимильной связи; </w:t>
      </w:r>
    </w:p>
    <w:p w14:paraId="5233F81D" w14:textId="77777777" w:rsidR="007E725C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посредством размещения в открытой и доступной форме информации: </w:t>
      </w:r>
    </w:p>
    <w:p w14:paraId="2EC24787" w14:textId="77777777" w:rsidR="007E725C" w:rsidRDefault="007E725C" w:rsidP="007E725C">
      <w:pPr>
        <w:spacing w:after="0" w:line="240" w:lineRule="auto"/>
        <w:ind w:firstLine="709"/>
        <w:jc w:val="both"/>
      </w:pPr>
      <w:r>
        <w:t xml:space="preserve">на портале федеральной информационной адресной системы в информационно-телекоммуникационной сети «Интернет» (https://fas.nalog.ru/) </w:t>
      </w:r>
    </w:p>
    <w:p w14:paraId="6E3EDB75" w14:textId="77777777" w:rsidR="007E725C" w:rsidRDefault="007E725C" w:rsidP="007E725C">
      <w:pPr>
        <w:spacing w:after="0" w:line="240" w:lineRule="auto"/>
        <w:ind w:firstLine="709"/>
        <w:jc w:val="both"/>
      </w:pPr>
      <w:r>
        <w:t xml:space="preserve">(далее – портал ФИАС); на Едином портале государственных и муниципальных услуг (функций) (https:// www.gosuslugi.ru/) (далее – Единый портал);  </w:t>
      </w:r>
    </w:p>
    <w:p w14:paraId="7C761A66" w14:textId="77777777" w:rsidR="0048731B" w:rsidRDefault="007E725C" w:rsidP="007E725C">
      <w:pPr>
        <w:spacing w:after="0" w:line="240" w:lineRule="auto"/>
        <w:ind w:firstLine="709"/>
        <w:jc w:val="both"/>
      </w:pPr>
      <w:r>
        <w:t xml:space="preserve">на Портале государственных и муниципальных услуг (функций) Республики Башкортостан (www.gosuslugi.bashkortostan.ru) (далее – РПГУ); </w:t>
      </w:r>
    </w:p>
    <w:p w14:paraId="59DFC7D8" w14:textId="5071D7E8" w:rsidR="007E725C" w:rsidRDefault="007E725C" w:rsidP="007E725C">
      <w:pPr>
        <w:spacing w:after="0" w:line="240" w:lineRule="auto"/>
        <w:ind w:firstLine="709"/>
        <w:jc w:val="both"/>
      </w:pPr>
      <w:r>
        <w:t xml:space="preserve">на официальном сайте Администрации (Уполномоченного органа) </w:t>
      </w:r>
      <w:r w:rsidR="00A967A8" w:rsidRPr="00A967A8">
        <w:rPr>
          <w:b/>
          <w:bCs/>
        </w:rPr>
        <w:t>сельского поселения Новопетровский сельсовет Муниципального района Кугарчинский район Республики Башкортостан</w:t>
      </w:r>
      <w:r w:rsidR="00A967A8">
        <w:t xml:space="preserve">  </w:t>
      </w:r>
      <w:r>
        <w:t xml:space="preserve"> </w:t>
      </w:r>
      <w:hyperlink r:id="rId20" w:history="1">
        <w:r w:rsidR="00A967A8" w:rsidRPr="00A967A8">
          <w:rPr>
            <w:rStyle w:val="a5"/>
            <w:lang w:val="en-US"/>
          </w:rPr>
          <w:t>http</w:t>
        </w:r>
        <w:r w:rsidR="00A967A8" w:rsidRPr="00A967A8">
          <w:rPr>
            <w:rStyle w:val="a5"/>
          </w:rPr>
          <w:t>://</w:t>
        </w:r>
        <w:r w:rsidR="00A967A8" w:rsidRPr="00A967A8">
          <w:rPr>
            <w:rStyle w:val="a5"/>
            <w:lang w:val="en-US"/>
          </w:rPr>
          <w:t>novpet</w:t>
        </w:r>
        <w:r w:rsidR="00A967A8" w:rsidRPr="00A967A8">
          <w:rPr>
            <w:rStyle w:val="a5"/>
          </w:rPr>
          <w:t>.</w:t>
        </w:r>
        <w:r w:rsidR="00A967A8" w:rsidRPr="00A967A8">
          <w:rPr>
            <w:rStyle w:val="a5"/>
            <w:lang w:val="en-US"/>
          </w:rPr>
          <w:t>ru</w:t>
        </w:r>
        <w:r w:rsidR="00A967A8" w:rsidRPr="00A967A8">
          <w:rPr>
            <w:rStyle w:val="a5"/>
          </w:rPr>
          <w:t>/</w:t>
        </w:r>
      </w:hyperlink>
      <w:r w:rsidR="00A967A8" w:rsidRPr="00A967A8">
        <w:t>.</w:t>
      </w:r>
    </w:p>
    <w:p w14:paraId="79028EFE" w14:textId="77777777" w:rsidR="007E725C" w:rsidRDefault="007E725C" w:rsidP="007E725C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t xml:space="preserve">посредством размещения информации на информационных стендах Администрации (Уполномоченного органа). </w:t>
      </w:r>
    </w:p>
    <w:p w14:paraId="7234AB32" w14:textId="77777777" w:rsidR="00304EC2" w:rsidRPr="00133E22" w:rsidRDefault="00304EC2" w:rsidP="007E725C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1.</w:t>
      </w:r>
      <w:r w:rsidR="00A21A92">
        <w:t>5</w:t>
      </w:r>
      <w:r w:rsidRPr="00133E22">
        <w:t>. Информирование осуществляется по вопросам, касающимся:</w:t>
      </w:r>
    </w:p>
    <w:p w14:paraId="69987FFE" w14:textId="77777777" w:rsidR="00304EC2" w:rsidRPr="00A967A8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A967A8">
        <w:rPr>
          <w:b/>
        </w:rPr>
        <w:t>способов подачи заявления о предоставлении муниципальной услуги;</w:t>
      </w:r>
    </w:p>
    <w:p w14:paraId="1A732398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14:paraId="4E293C69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lastRenderedPageBreak/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14:paraId="1EFF58D8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документов, необходимых для предоставления муниципальной услуги;</w:t>
      </w:r>
    </w:p>
    <w:p w14:paraId="450021FF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порядка и сроков предоставления муниципальной услуги;</w:t>
      </w:r>
    </w:p>
    <w:p w14:paraId="31251113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порядка получени</w:t>
      </w:r>
      <w:r w:rsidR="00CB17D6">
        <w:t xml:space="preserve">я сведений о ходе рассмотрения </w:t>
      </w:r>
      <w:r w:rsidRPr="00133E22">
        <w:t>заявления о предоставлении муниципальной услуги и о результатах предоставления муниципальной услуги;</w:t>
      </w:r>
    </w:p>
    <w:p w14:paraId="760CCCC8" w14:textId="77777777"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64190E6A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304AD8CB" w14:textId="580ED1D2" w:rsidR="00304EC2" w:rsidRPr="00133E22" w:rsidRDefault="00C623AA" w:rsidP="00304EC2">
      <w:pPr>
        <w:tabs>
          <w:tab w:val="left" w:pos="7425"/>
        </w:tabs>
        <w:spacing w:after="0" w:line="240" w:lineRule="auto"/>
        <w:ind w:firstLine="709"/>
        <w:jc w:val="both"/>
      </w:pPr>
      <w:r>
        <w:t>1.6</w:t>
      </w:r>
      <w:r w:rsidR="00304EC2" w:rsidRPr="00133E22">
        <w:t xml:space="preserve">. При устном обращении Заявителя (лично или по телефону) </w:t>
      </w:r>
      <w:r w:rsidR="002B0A7C">
        <w:t>должностное лицо</w:t>
      </w:r>
      <w:r w:rsidR="002B0A7C" w:rsidRPr="00133E22">
        <w:t xml:space="preserve"> </w:t>
      </w:r>
      <w:r w:rsidR="00304EC2" w:rsidRPr="00133E22">
        <w:t xml:space="preserve">Администрации (Уполномоченного органа), </w:t>
      </w:r>
      <w:r w:rsidR="002B0A7C">
        <w:t xml:space="preserve">работник </w:t>
      </w:r>
      <w:r w:rsidR="00304EC2" w:rsidRPr="00133E22"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426BA6E2" w14:textId="77777777"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Ответ на телефонный звонок должен</w:t>
      </w:r>
      <w:r w:rsidRPr="007A4334">
        <w:t xml:space="preserve"> начинаться с информации о наименовании органа</w:t>
      </w:r>
      <w:r w:rsidR="002B0A7C">
        <w:t xml:space="preserve"> (организации)</w:t>
      </w:r>
      <w:r w:rsidRPr="007A4334">
        <w:t>, в который</w:t>
      </w:r>
      <w:r w:rsidR="002B0A7C">
        <w:t>(-ую)</w:t>
      </w:r>
      <w:r w:rsidRPr="007A4334">
        <w:t xml:space="preserve">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36EDFC5A" w14:textId="4B94396F"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 xml:space="preserve">Если </w:t>
      </w:r>
      <w:r w:rsidR="002B0A7C">
        <w:t>должностное лицо</w:t>
      </w:r>
      <w:r w:rsidR="002B0A7C" w:rsidRPr="007A4334">
        <w:t xml:space="preserve"> </w:t>
      </w:r>
      <w:r>
        <w:t>Администрации (Уполномоченного органа)</w:t>
      </w:r>
      <w:r w:rsidR="002B0A7C">
        <w:t>, работник многофункционального центра</w:t>
      </w:r>
      <w:r>
        <w:t xml:space="preserve"> </w:t>
      </w:r>
      <w:r w:rsidRPr="007A4334">
        <w:t>не может самостоятельно дать ответ, телефонный звонок</w:t>
      </w:r>
      <w:r w:rsidRPr="007A4334">
        <w:rPr>
          <w:i/>
        </w:rPr>
        <w:t xml:space="preserve"> </w:t>
      </w:r>
      <w:r w:rsidRPr="007A4334">
        <w:t xml:space="preserve">должен быть переадресован (переведен) на другое должностное лицо </w:t>
      </w:r>
      <w:r w:rsidR="002B0A7C">
        <w:t xml:space="preserve">(другого специалиста) </w:t>
      </w:r>
      <w:r w:rsidRPr="007A4334">
        <w:t>или же обратившемуся лицу должен быть сообщен телефонный номер, по которому можно будет получить необходимую информацию</w:t>
      </w:r>
      <w:r>
        <w:t>.</w:t>
      </w:r>
    </w:p>
    <w:p w14:paraId="62F6D0C6" w14:textId="77777777"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31B43218" w14:textId="77777777"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изложить обращение в письменной форме</w:t>
      </w:r>
      <w:r>
        <w:t>;</w:t>
      </w:r>
      <w:r w:rsidRPr="007A4334">
        <w:t xml:space="preserve"> </w:t>
      </w:r>
    </w:p>
    <w:p w14:paraId="68F2875A" w14:textId="77777777"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назначить другое время для консультаций</w:t>
      </w:r>
      <w:r>
        <w:t>.</w:t>
      </w:r>
    </w:p>
    <w:p w14:paraId="3B3F7039" w14:textId="218D0B19" w:rsidR="00304EC2" w:rsidRDefault="002B0A7C" w:rsidP="00304EC2">
      <w:pPr>
        <w:tabs>
          <w:tab w:val="left" w:pos="7425"/>
        </w:tabs>
        <w:spacing w:after="0" w:line="240" w:lineRule="auto"/>
        <w:ind w:firstLine="709"/>
        <w:jc w:val="both"/>
      </w:pPr>
      <w:r>
        <w:t>Должностное лицо</w:t>
      </w:r>
      <w:r w:rsidRPr="007A4334">
        <w:t xml:space="preserve"> </w:t>
      </w:r>
      <w:r w:rsidR="00304EC2">
        <w:t>Администрации (Уполномоченного органа)</w:t>
      </w:r>
      <w:r>
        <w:t>, работник многофункционального центра</w:t>
      </w:r>
      <w:r w:rsidR="00304EC2">
        <w:t xml:space="preserve"> </w:t>
      </w:r>
      <w:r w:rsidR="00304EC2" w:rsidRPr="007A4334"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0BC0FD19" w14:textId="77777777"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Продолжительность информирования по телефону не должна превышать 10 минут.</w:t>
      </w:r>
    </w:p>
    <w:p w14:paraId="05BA5904" w14:textId="77777777"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Информирование осуществляется в соответствии с графиком приема граждан.</w:t>
      </w:r>
    </w:p>
    <w:p w14:paraId="58F59304" w14:textId="7F08C5AA"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1.7</w:t>
      </w:r>
      <w:r w:rsidR="00304EC2">
        <w:t xml:space="preserve">. По письменному обращению </w:t>
      </w:r>
      <w:r w:rsidR="002B0A7C">
        <w:t xml:space="preserve">должностное лицо </w:t>
      </w:r>
      <w:r w:rsidR="00304EC2" w:rsidRPr="00133E22">
        <w:t xml:space="preserve">Администрации (Уполномоченного органа), </w:t>
      </w:r>
      <w:r w:rsidR="002B0A7C" w:rsidRPr="00133E22">
        <w:t>ответственн</w:t>
      </w:r>
      <w:r w:rsidR="002B0A7C">
        <w:t>ое</w:t>
      </w:r>
      <w:r w:rsidR="002B0A7C" w:rsidRPr="00133E22">
        <w:t xml:space="preserve"> </w:t>
      </w:r>
      <w:r w:rsidR="00304EC2" w:rsidRPr="00133E22">
        <w:t xml:space="preserve">за предоставление муниципальной </w:t>
      </w:r>
      <w:r w:rsidR="00304EC2" w:rsidRPr="00133E22">
        <w:lastRenderedPageBreak/>
        <w:t xml:space="preserve">услуги, подробно в письменной форме разъясняет гражданину сведения по вопросам, указанным в </w:t>
      </w:r>
      <w:hyperlink w:anchor="Par84" w:history="1">
        <w:r w:rsidR="00304EC2" w:rsidRPr="00133E22">
          <w:t>пункте</w:t>
        </w:r>
      </w:hyperlink>
      <w:r w:rsidR="00304EC2" w:rsidRPr="00133E22">
        <w:t xml:space="preserve"> 1.6 Административного регламента в порядке, установленном Федеральным законом от 2 мая 2006 </w:t>
      </w:r>
      <w:r w:rsidR="00A976D1" w:rsidRPr="00133E22">
        <w:t>г</w:t>
      </w:r>
      <w:r w:rsidR="00C224ED">
        <w:t>ода</w:t>
      </w:r>
      <w:r w:rsidR="00A976D1" w:rsidRPr="00133E22">
        <w:t xml:space="preserve"> </w:t>
      </w:r>
      <w:r w:rsidR="00304EC2" w:rsidRPr="00133E22">
        <w:t>№ 59-ФЗ «О порядке рассмотрения обращений граждан Российской Федерации» (далее – Федеральный закон № 59-ФЗ).</w:t>
      </w:r>
    </w:p>
    <w:p w14:paraId="6015F2DE" w14:textId="0E93F6BC" w:rsidR="00520A61" w:rsidRDefault="00C623AA" w:rsidP="00520A61">
      <w:pPr>
        <w:spacing w:after="0" w:line="240" w:lineRule="auto"/>
        <w:ind w:firstLine="709"/>
        <w:jc w:val="both"/>
      </w:pPr>
      <w:r>
        <w:t>1.8</w:t>
      </w:r>
      <w:r w:rsidR="00304EC2" w:rsidRPr="00133E22">
        <w:t xml:space="preserve">. </w:t>
      </w:r>
      <w:r w:rsidR="00520A61">
        <w:t xml:space="preserve"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520A61">
        <w:br/>
        <w:t>от 24 октября 2011 г</w:t>
      </w:r>
      <w:r w:rsidR="00C224ED">
        <w:t>ода</w:t>
      </w:r>
      <w:r w:rsidR="00520A61">
        <w:t xml:space="preserve"> № 861. </w:t>
      </w:r>
    </w:p>
    <w:p w14:paraId="45131680" w14:textId="5D6D3408" w:rsidR="00304EC2" w:rsidRPr="00133E22" w:rsidRDefault="00520A61" w:rsidP="00520A61">
      <w:pPr>
        <w:spacing w:after="0" w:line="240" w:lineRule="auto"/>
        <w:ind w:firstLine="709"/>
        <w:jc w:val="both"/>
      </w:pPr>
      <w:r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</w:t>
      </w:r>
      <w:r w:rsidR="00A93DEA">
        <w:t>ода</w:t>
      </w:r>
      <w:r>
        <w:t xml:space="preserve"> </w:t>
      </w:r>
      <w:r>
        <w:br/>
        <w:t>№ 84</w:t>
      </w:r>
    </w:p>
    <w:p w14:paraId="0852FCE7" w14:textId="4171F76A"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1.9</w:t>
      </w:r>
      <w:r w:rsidR="00304EC2" w:rsidRPr="00133E22">
        <w:t xml:space="preserve">. На </w:t>
      </w:r>
      <w:r w:rsidR="00304EC2" w:rsidRPr="00133E22">
        <w:rPr>
          <w:color w:val="000000"/>
        </w:rPr>
        <w:t>официальном сайте Администрации (Уполномоченного органа)</w:t>
      </w:r>
      <w:r w:rsidR="00304EC2" w:rsidRPr="00133E22">
        <w:t xml:space="preserve"> наряду со сведениями, указанными в пункте 1.</w:t>
      </w:r>
      <w:r w:rsidR="00FF5290">
        <w:t>8</w:t>
      </w:r>
      <w:r w:rsidR="00304EC2" w:rsidRPr="00133E22">
        <w:t xml:space="preserve"> Административного регламента, размещаются:</w:t>
      </w:r>
    </w:p>
    <w:p w14:paraId="72BCD992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подачи заявления о предоставлении муниципальной услуги;</w:t>
      </w:r>
    </w:p>
    <w:p w14:paraId="51F3A3F5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предварительной записи на подачу заявления о предоставлении муниципальной услуги;</w:t>
      </w:r>
    </w:p>
    <w:p w14:paraId="0AE5D9D4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14:paraId="2EE25C1B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</w:t>
      </w:r>
      <w:r>
        <w:t>.</w:t>
      </w:r>
    </w:p>
    <w:p w14:paraId="3CF4333A" w14:textId="77777777"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1.10</w:t>
      </w:r>
      <w:r w:rsidR="00304EC2" w:rsidRPr="00133E22">
        <w:t>. На информационных стендах Администрации (Уполномоченного органа) подлежит размещению информация:</w:t>
      </w:r>
    </w:p>
    <w:p w14:paraId="7F5E137B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14:paraId="571E4699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14:paraId="3F875198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адреса официального сайта, а также электронной почты и (или) формы обратной связи Администрации (Уполномоченного органа);</w:t>
      </w:r>
    </w:p>
    <w:p w14:paraId="45521148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14:paraId="786DC18F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сроки предоставления муниципальной услуги;</w:t>
      </w:r>
    </w:p>
    <w:p w14:paraId="25A772F4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образцы заполнения заявления и приложений к заявлениям;</w:t>
      </w:r>
    </w:p>
    <w:p w14:paraId="23F1B29D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документов, необходимых для предоставления муниципальной услуги;</w:t>
      </w:r>
    </w:p>
    <w:p w14:paraId="0A5DFED0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lastRenderedPageBreak/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530539DE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оснований для приостановления или отказа в предоставлении муниципальной услуги;</w:t>
      </w:r>
    </w:p>
    <w:p w14:paraId="0A89DE5B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под</w:t>
      </w:r>
      <w:r w:rsidR="00CB17D6">
        <w:t xml:space="preserve">ачи заявления о предоставлении </w:t>
      </w:r>
      <w:r w:rsidRPr="00133E22">
        <w:t>муниципальной услуги;</w:t>
      </w:r>
    </w:p>
    <w:p w14:paraId="66240154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получения разъяснений по порядку предоставления муниципальной услуги;</w:t>
      </w:r>
    </w:p>
    <w:p w14:paraId="0E53DD2B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42587271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записи на личный прием к должностным лицам;</w:t>
      </w:r>
    </w:p>
    <w:p w14:paraId="562B3F40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</w:t>
      </w:r>
      <w:r>
        <w:t>.</w:t>
      </w:r>
    </w:p>
    <w:p w14:paraId="54267129" w14:textId="77777777"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1.11</w:t>
      </w:r>
      <w:r w:rsidR="00304EC2" w:rsidRPr="00133E22">
        <w:t>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61D015D9" w14:textId="77777777" w:rsidR="00247373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1.12</w:t>
      </w:r>
      <w:r w:rsidR="00304EC2" w:rsidRPr="00133E22"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с учетом требований к информированию, установленных Административным регламентом.</w:t>
      </w:r>
    </w:p>
    <w:p w14:paraId="06E30B83" w14:textId="77777777" w:rsidR="00304EC2" w:rsidRPr="005219EC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1.13</w:t>
      </w:r>
      <w:r w:rsidR="00304EC2" w:rsidRPr="00133E22"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="00FF5290">
        <w:t xml:space="preserve">Едином портале, </w:t>
      </w:r>
      <w:r w:rsidR="00096315">
        <w:t>Р</w:t>
      </w:r>
      <w:r w:rsidR="009360CD" w:rsidRPr="009360CD">
        <w:t>ПГУ</w:t>
      </w:r>
      <w:r w:rsidR="00304EC2" w:rsidRPr="00133E22">
        <w:t>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</w:t>
      </w:r>
    </w:p>
    <w:p w14:paraId="4F3D66B9" w14:textId="77777777" w:rsidR="00247373" w:rsidRDefault="00247373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bookmarkStart w:id="2" w:name="Par20"/>
      <w:bookmarkEnd w:id="2"/>
    </w:p>
    <w:p w14:paraId="019AA1A6" w14:textId="77777777" w:rsidR="00B148D4" w:rsidRDefault="00B148D4" w:rsidP="00B148D4">
      <w:pPr>
        <w:spacing w:after="0" w:line="240" w:lineRule="auto"/>
        <w:ind w:left="1456" w:right="787"/>
        <w:jc w:val="center"/>
      </w:pPr>
      <w:r>
        <w:rPr>
          <w:b/>
        </w:rPr>
        <w:t>Порядок, форма, место размещения и способы получения справочной информации</w:t>
      </w:r>
      <w:r>
        <w:t xml:space="preserve"> </w:t>
      </w:r>
    </w:p>
    <w:p w14:paraId="24381A00" w14:textId="77777777" w:rsidR="00B148D4" w:rsidRDefault="00B148D4" w:rsidP="00EF73F0">
      <w:pPr>
        <w:spacing w:after="0" w:line="240" w:lineRule="auto"/>
        <w:ind w:firstLine="709"/>
        <w:jc w:val="both"/>
      </w:pPr>
      <w:r>
        <w:t xml:space="preserve"> </w:t>
      </w:r>
    </w:p>
    <w:p w14:paraId="174A2A6D" w14:textId="77777777" w:rsidR="00793ADA" w:rsidRDefault="00C623AA" w:rsidP="00EF73F0">
      <w:pPr>
        <w:spacing w:after="0" w:line="240" w:lineRule="auto"/>
        <w:ind w:firstLine="709"/>
        <w:jc w:val="both"/>
      </w:pPr>
      <w:r>
        <w:t>1.14</w:t>
      </w:r>
      <w:r w:rsidR="00B148D4">
        <w:t xml:space="preserve">. Справочная информация об Администрации (Уполномоченном органе), структурных подразделениях, предоставляющих муниципальную услугу, размещена на: информационных стендах Администрации (Уполномоченного органа); официальном сайте; на Едином портале и РПГУ. </w:t>
      </w:r>
    </w:p>
    <w:p w14:paraId="134A4DF6" w14:textId="77777777" w:rsidR="00B148D4" w:rsidRDefault="00B148D4" w:rsidP="00EF73F0">
      <w:pPr>
        <w:spacing w:after="0" w:line="240" w:lineRule="auto"/>
        <w:ind w:firstLine="709"/>
        <w:jc w:val="both"/>
      </w:pPr>
      <w:r>
        <w:t xml:space="preserve">Справочной является информация: </w:t>
      </w:r>
    </w:p>
    <w:p w14:paraId="249D9499" w14:textId="77777777" w:rsidR="00793ADA" w:rsidRDefault="00B148D4" w:rsidP="00EF73F0">
      <w:pPr>
        <w:spacing w:after="0" w:line="240" w:lineRule="auto"/>
        <w:ind w:firstLine="709"/>
        <w:jc w:val="both"/>
      </w:pPr>
      <w:r>
        <w:t>о месте нахождения и графике работы Администрации (Уполномоченного органа),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14:paraId="4C5A7295" w14:textId="77777777" w:rsidR="00B148D4" w:rsidRDefault="00B148D4" w:rsidP="00EF73F0">
      <w:pPr>
        <w:spacing w:after="0" w:line="240" w:lineRule="auto"/>
        <w:ind w:firstLine="709"/>
        <w:jc w:val="both"/>
      </w:pPr>
      <w:r>
        <w:lastRenderedPageBreak/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 </w:t>
      </w:r>
    </w:p>
    <w:p w14:paraId="44EA9AC7" w14:textId="77777777" w:rsidR="00B148D4" w:rsidRDefault="00B148D4" w:rsidP="00EF73F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адреса электронной почты и (или) формы обратной связи Администрации (Уполномоченного органа), предоставляющего муниципальную услугу</w:t>
      </w:r>
      <w:r w:rsidR="00EF73F0">
        <w:t>.</w:t>
      </w:r>
    </w:p>
    <w:p w14:paraId="7740A1F3" w14:textId="77777777" w:rsidR="00EF73F0" w:rsidRDefault="00EF73F0" w:rsidP="00B148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0591E96F" w14:textId="77777777"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II. Стандарт предоставления </w:t>
      </w:r>
      <w:r w:rsidR="002C3AB7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49B4E811" w14:textId="77777777"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14:paraId="3C37BC7A" w14:textId="77777777"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5219EC">
        <w:rPr>
          <w:b/>
          <w:bCs/>
        </w:rPr>
        <w:t xml:space="preserve">Наименование </w:t>
      </w:r>
      <w:r w:rsidR="002C3AB7" w:rsidRPr="005219EC">
        <w:rPr>
          <w:b/>
          <w:bCs/>
        </w:rPr>
        <w:t xml:space="preserve">муниципальной </w:t>
      </w:r>
      <w:r w:rsidRPr="005219EC">
        <w:rPr>
          <w:b/>
          <w:bCs/>
        </w:rPr>
        <w:t>услуги</w:t>
      </w:r>
    </w:p>
    <w:p w14:paraId="4146682A" w14:textId="77777777" w:rsidR="00AE6D49" w:rsidRPr="005219EC" w:rsidRDefault="00AE6D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</w:p>
    <w:p w14:paraId="4516F6EA" w14:textId="77777777" w:rsidR="007C4681" w:rsidRPr="005219EC" w:rsidRDefault="0002420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</w:t>
      </w:r>
      <w:r w:rsidR="007C4681" w:rsidRPr="005219EC">
        <w:t xml:space="preserve">. </w:t>
      </w:r>
      <w:r w:rsidR="002A3EB0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7C4681" w:rsidRPr="005219EC">
        <w:t>.</w:t>
      </w:r>
    </w:p>
    <w:p w14:paraId="1D0B38D1" w14:textId="77777777"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28F5A2E" w14:textId="77777777" w:rsidR="00E42DC8" w:rsidRDefault="00E42DC8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  <w:r w:rsidRPr="005219EC">
        <w:rPr>
          <w:rFonts w:eastAsia="Calibri"/>
          <w:b/>
        </w:rPr>
        <w:t>Наименование органа местного самоуправления (организации), предоставляющего (щей) муниципальную услугу</w:t>
      </w:r>
    </w:p>
    <w:p w14:paraId="60836FA6" w14:textId="77777777" w:rsidR="00663774" w:rsidRPr="005219EC" w:rsidRDefault="00663774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</w:p>
    <w:p w14:paraId="2D5F2473" w14:textId="3373BDE6" w:rsidR="00274FEC" w:rsidRPr="005219EC" w:rsidRDefault="000578E8" w:rsidP="00A967A8">
      <w:pPr>
        <w:autoSpaceDE w:val="0"/>
        <w:autoSpaceDN w:val="0"/>
        <w:adjustRightInd w:val="0"/>
        <w:spacing w:after="0" w:line="240" w:lineRule="auto"/>
        <w:ind w:firstLine="709"/>
      </w:pPr>
      <w:r w:rsidRPr="005219EC">
        <w:rPr>
          <w:rFonts w:eastAsia="Calibri"/>
        </w:rPr>
        <w:t xml:space="preserve">2.2. </w:t>
      </w:r>
      <w:r w:rsidR="00274FEC" w:rsidRPr="005219EC">
        <w:rPr>
          <w:rFonts w:eastAsia="Calibri"/>
        </w:rPr>
        <w:t xml:space="preserve">Муниципальная услуга предоставляется Администрацией </w:t>
      </w:r>
      <w:r w:rsidR="00A967A8">
        <w:rPr>
          <w:rFonts w:eastAsia="Calibri"/>
        </w:rPr>
        <w:t xml:space="preserve">сельского поселения Новопетровский сельсовет </w:t>
      </w:r>
      <w:r w:rsidR="00274FEC" w:rsidRPr="005219EC">
        <w:rPr>
          <w:rFonts w:eastAsia="Calibri"/>
        </w:rPr>
        <w:t xml:space="preserve"> </w:t>
      </w:r>
    </w:p>
    <w:p w14:paraId="36060DE5" w14:textId="77777777" w:rsidR="007C4681" w:rsidRPr="005219EC" w:rsidRDefault="00E42DC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2.3</w:t>
      </w:r>
      <w:r w:rsidR="007C4681" w:rsidRPr="005219EC">
        <w:t xml:space="preserve">. В предоставлении </w:t>
      </w:r>
      <w:r w:rsidRPr="005219EC">
        <w:t>муниципальной</w:t>
      </w:r>
      <w:r w:rsidR="007C4681" w:rsidRPr="005219EC"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14:paraId="214FD3EC" w14:textId="0703661D" w:rsidR="00E83553" w:rsidRDefault="00E8355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предоставлении муниципальной услуги </w:t>
      </w:r>
      <w:r w:rsidR="00CF452B" w:rsidRPr="005219EC">
        <w:t>Администрация</w:t>
      </w:r>
      <w:r w:rsidR="00274FEC" w:rsidRPr="005219EC">
        <w:t xml:space="preserve"> </w:t>
      </w:r>
      <w:r w:rsidR="00C224ED">
        <w:t>(</w:t>
      </w:r>
      <w:r w:rsidR="00274FEC" w:rsidRPr="005219EC">
        <w:t>Уполномоченный орган</w:t>
      </w:r>
      <w:r w:rsidR="00C224ED">
        <w:t>)</w:t>
      </w:r>
      <w:r w:rsidRPr="005219EC">
        <w:t xml:space="preserve"> взаимодействует с:</w:t>
      </w:r>
    </w:p>
    <w:p w14:paraId="0E81D463" w14:textId="77777777" w:rsidR="000E6D18" w:rsidRDefault="00203A4F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 xml:space="preserve">- </w:t>
      </w:r>
      <w:r w:rsidR="000E6D18" w:rsidRPr="00C12A67">
        <w:t>Федеральной служб</w:t>
      </w:r>
      <w:r w:rsidR="000E6D18">
        <w:t>ой</w:t>
      </w:r>
      <w:r w:rsidR="000E6D18" w:rsidRPr="00C12A67">
        <w:t xml:space="preserve"> государственной рег</w:t>
      </w:r>
      <w:r w:rsidR="000E6D18">
        <w:t>истрации, кадастра и картографии</w:t>
      </w:r>
      <w:r w:rsidR="00104028">
        <w:t xml:space="preserve"> (Росреестр)</w:t>
      </w:r>
      <w:r w:rsidR="000E6D18" w:rsidRPr="00C12A67">
        <w:t>;</w:t>
      </w:r>
    </w:p>
    <w:p w14:paraId="25BD90AA" w14:textId="77777777" w:rsidR="00663774" w:rsidRDefault="00663774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>- Федеральной налоговой службой Российской Федерации;</w:t>
      </w:r>
    </w:p>
    <w:p w14:paraId="74639429" w14:textId="77777777" w:rsidR="00793ADA" w:rsidRPr="00C12A67" w:rsidRDefault="00793ADA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>- оператором</w:t>
      </w:r>
      <w:r w:rsidR="00B93812" w:rsidRPr="00B93812">
        <w:t xml:space="preserve"> </w:t>
      </w:r>
      <w:r w:rsidR="00B93812">
        <w:t xml:space="preserve">федеральной информационной адресной системы </w:t>
      </w:r>
      <w:r w:rsidR="00B93812">
        <w:br/>
        <w:t>(далее – Оператор ФИАС);</w:t>
      </w:r>
    </w:p>
    <w:p w14:paraId="4FA16BD1" w14:textId="28710961"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E42DC8" w:rsidRPr="005219EC">
        <w:t>.</w:t>
      </w:r>
      <w:r w:rsidRPr="005219EC">
        <w:t xml:space="preserve">4. При предоставлении </w:t>
      </w:r>
      <w:r w:rsidR="00E42DC8" w:rsidRPr="005219EC">
        <w:t>муниципальной</w:t>
      </w:r>
      <w:r w:rsidRPr="005219EC">
        <w:t xml:space="preserve"> услуги </w:t>
      </w:r>
      <w:r w:rsidR="00CF452B" w:rsidRPr="005219EC">
        <w:t>Администрации</w:t>
      </w:r>
      <w:r w:rsidR="00274FEC" w:rsidRPr="005219EC">
        <w:t xml:space="preserve"> </w:t>
      </w:r>
      <w:r w:rsidR="002B0A7C">
        <w:t>(</w:t>
      </w:r>
      <w:r w:rsidR="00274FEC" w:rsidRPr="005219EC">
        <w:t>Уполномоченному органу</w:t>
      </w:r>
      <w:r w:rsidR="002B0A7C">
        <w:t>)</w:t>
      </w:r>
      <w:r w:rsidR="00E42DC8" w:rsidRPr="005219EC">
        <w:t xml:space="preserve"> </w:t>
      </w:r>
      <w:r w:rsidRPr="005219EC"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E42DC8" w:rsidRPr="005219EC">
        <w:t>муниципальной</w:t>
      </w:r>
      <w:r w:rsidRPr="005219EC"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5219EC">
        <w:t>муниципальных</w:t>
      </w:r>
      <w:r w:rsidRPr="005219EC">
        <w:t xml:space="preserve"> услуг.</w:t>
      </w:r>
    </w:p>
    <w:p w14:paraId="7EB21F97" w14:textId="77777777" w:rsidR="00AD30DF" w:rsidRPr="005219EC" w:rsidRDefault="00AD30DF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272EEED" w14:textId="77777777"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5219EC">
        <w:rPr>
          <w:b/>
          <w:bCs/>
        </w:rPr>
        <w:t xml:space="preserve">Описание результата предоставления </w:t>
      </w:r>
      <w:r w:rsidR="00E42DC8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5E44B25E" w14:textId="77777777" w:rsidR="00CC115A" w:rsidRDefault="007C4681" w:rsidP="00CC115A">
      <w:pPr>
        <w:spacing w:after="0" w:line="240" w:lineRule="auto"/>
        <w:ind w:firstLine="709"/>
        <w:jc w:val="both"/>
      </w:pPr>
      <w:r w:rsidRPr="005219EC">
        <w:t>2</w:t>
      </w:r>
      <w:r w:rsidR="00E42DC8" w:rsidRPr="005219EC">
        <w:t>.</w:t>
      </w:r>
      <w:r w:rsidRPr="005219EC">
        <w:t xml:space="preserve">5. </w:t>
      </w:r>
      <w:r w:rsidR="00CC115A">
        <w:t xml:space="preserve">Результатом предоставления </w:t>
      </w:r>
      <w:r w:rsidR="00CE49DB">
        <w:t>муниципальной у</w:t>
      </w:r>
      <w:r w:rsidR="00CC115A">
        <w:t xml:space="preserve">слуги является: </w:t>
      </w:r>
    </w:p>
    <w:p w14:paraId="0C7BA9CD" w14:textId="77777777"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(Уполномоченного органа) о присвоении адреса объекту адресации; </w:t>
      </w:r>
    </w:p>
    <w:p w14:paraId="7F2DD54A" w14:textId="77777777"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(Уполномоченного органа) об аннулировании адреса объекта адресации в случае прекращения существования такого объекта; </w:t>
      </w:r>
    </w:p>
    <w:p w14:paraId="1C5C8473" w14:textId="77777777"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(Уполномоченного органа) об аннулировании адреса объекта адресации с </w:t>
      </w:r>
      <w:r>
        <w:lastRenderedPageBreak/>
        <w:t xml:space="preserve">одновременным присвоением этому объекту нового адреса для существующего объекта адресации; </w:t>
      </w:r>
    </w:p>
    <w:p w14:paraId="24520054" w14:textId="77777777" w:rsidR="00CC115A" w:rsidRDefault="00CC115A" w:rsidP="00CC115A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решения Администрации (Уполномоченного органа) об отказе в присвоении объекту адресации адреса или аннулировании его адреса. </w:t>
      </w:r>
    </w:p>
    <w:p w14:paraId="78E3541B" w14:textId="1381937A" w:rsidR="007C4681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Окончательным результатом предоставления </w:t>
      </w:r>
      <w:r w:rsidR="00CE49DB">
        <w:t>муниципальной у</w:t>
      </w:r>
      <w:r>
        <w:t>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</w:t>
      </w:r>
      <w:r>
        <w:rPr>
          <w:color w:val="444444"/>
        </w:rPr>
        <w:t xml:space="preserve"> </w:t>
      </w:r>
      <w:r>
        <w:t xml:space="preserve">2 к приказу Министерства финансов Российской Федерации от 14 сентября 2020 </w:t>
      </w:r>
      <w:r w:rsidR="00430FFC">
        <w:t>г</w:t>
      </w:r>
      <w:r w:rsidR="005B1B2C">
        <w:t>ода</w:t>
      </w:r>
      <w:r w:rsidR="00430FFC">
        <w:t xml:space="preserve"> </w:t>
      </w:r>
      <w:r>
        <w:t>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14:paraId="441E757D" w14:textId="77777777" w:rsidR="00CC115A" w:rsidRPr="005219EC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F8E029E" w14:textId="77777777"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Срок предоставления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услуги, срок </w:t>
      </w:r>
      <w:r w:rsidR="00E42DC8" w:rsidRPr="005219EC">
        <w:rPr>
          <w:b/>
          <w:bCs/>
        </w:rPr>
        <w:t>приостановления предоставления</w:t>
      </w:r>
      <w:r w:rsidR="00E42DC8" w:rsidRPr="005219EC">
        <w:rPr>
          <w:b/>
        </w:rPr>
        <w:t xml:space="preserve"> муниципальной</w:t>
      </w:r>
      <w:r w:rsidRPr="005219EC">
        <w:rPr>
          <w:b/>
          <w:bCs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5219EC">
        <w:rPr>
          <w:b/>
          <w:bCs/>
        </w:rPr>
        <w:t xml:space="preserve"> Республики Башкортостан,</w:t>
      </w:r>
      <w:r w:rsidRPr="005219EC">
        <w:rPr>
          <w:b/>
          <w:bCs/>
        </w:rPr>
        <w:t xml:space="preserve"> срок выдачи (направления) документов, являющихся результатом предоставления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660748CE" w14:textId="77777777" w:rsidR="00677A14" w:rsidRPr="005219EC" w:rsidRDefault="00677A1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4080E5C5" w14:textId="77777777" w:rsidR="00E42DC8" w:rsidRPr="005219EC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E42DC8" w:rsidRPr="005219EC">
        <w:t>.6</w:t>
      </w:r>
      <w:r w:rsidRPr="005219EC">
        <w:t xml:space="preserve">. </w:t>
      </w:r>
      <w:r w:rsidR="00040212" w:rsidRPr="005219EC">
        <w:t>С</w:t>
      </w:r>
      <w:r w:rsidR="00250256" w:rsidRPr="005219EC">
        <w:t xml:space="preserve">рок </w:t>
      </w:r>
      <w:r w:rsidR="00916379">
        <w:t xml:space="preserve">принятия постановления Администрации (Уполномоченного органа) </w:t>
      </w:r>
      <w:r w:rsidR="00916379" w:rsidRPr="005219EC">
        <w:t xml:space="preserve">о </w:t>
      </w:r>
      <w:r w:rsidR="00B24865" w:rsidRPr="005219EC">
        <w:t>присвоении</w:t>
      </w:r>
      <w:r w:rsidR="00B24865">
        <w:t xml:space="preserve"> объекту адресации адреса или аннулирование его адреса</w:t>
      </w:r>
      <w:r w:rsidR="00B24865" w:rsidRPr="005219EC" w:rsidDel="00916379">
        <w:t xml:space="preserve"> </w:t>
      </w:r>
      <w:r w:rsidR="00B24865">
        <w:t xml:space="preserve">и </w:t>
      </w:r>
      <w:r w:rsidR="00011644">
        <w:t>внесени</w:t>
      </w:r>
      <w:r w:rsidR="00B24865">
        <w:t>я</w:t>
      </w:r>
      <w:r w:rsidR="00011644">
        <w:t xml:space="preserve"> </w:t>
      </w:r>
      <w:r w:rsidR="00B24865">
        <w:t>сведений</w:t>
      </w:r>
      <w:r w:rsidR="00011644">
        <w:t xml:space="preserve"> в </w:t>
      </w:r>
      <w:r w:rsidR="00047D2D">
        <w:t>государственный</w:t>
      </w:r>
      <w:r w:rsidR="00011644">
        <w:t xml:space="preserve"> адресный реестр</w:t>
      </w:r>
      <w:r w:rsidR="00250256" w:rsidRPr="005219EC">
        <w:t xml:space="preserve"> </w:t>
      </w:r>
      <w:r w:rsidR="004F5613" w:rsidRPr="005219EC">
        <w:t xml:space="preserve">либо </w:t>
      </w:r>
      <w:r w:rsidR="00B24865">
        <w:t xml:space="preserve">принятия </w:t>
      </w:r>
      <w:r w:rsidR="00916379">
        <w:t>решения об отказе в</w:t>
      </w:r>
      <w:r w:rsidR="00916379" w:rsidRPr="005219EC">
        <w:t xml:space="preserve"> присвоении</w:t>
      </w:r>
      <w:r w:rsidR="00916379">
        <w:t xml:space="preserve"> объекту адресации адреса или аннулировании его адреса</w:t>
      </w:r>
      <w:r w:rsidR="007A72F2" w:rsidRPr="005219EC">
        <w:t xml:space="preserve"> </w:t>
      </w:r>
      <w:r w:rsidRPr="005219EC">
        <w:t xml:space="preserve">исчисляется со дня </w:t>
      </w:r>
      <w:r w:rsidR="00D15AFC" w:rsidRPr="005219EC">
        <w:t>подачи</w:t>
      </w:r>
      <w:r w:rsidR="00E42DC8" w:rsidRPr="005219EC">
        <w:t xml:space="preserve"> заявления</w:t>
      </w:r>
      <w:r w:rsidRPr="005219EC">
        <w:t>, в том числе</w:t>
      </w:r>
      <w:r w:rsidR="00E42DC8" w:rsidRPr="005219EC">
        <w:t xml:space="preserve"> </w:t>
      </w:r>
      <w:r w:rsidRPr="005219EC">
        <w:t>через многофункциональный центр либо в форме электронного документа с использован</w:t>
      </w:r>
      <w:r w:rsidR="00E42DC8" w:rsidRPr="005219EC">
        <w:t xml:space="preserve">ием </w:t>
      </w:r>
      <w:r w:rsidR="00FF5290">
        <w:t xml:space="preserve">Единого портала, </w:t>
      </w:r>
      <w:r w:rsidR="00374286">
        <w:t>Р</w:t>
      </w:r>
      <w:r w:rsidR="009360CD" w:rsidRPr="009360CD">
        <w:t>ПГУ</w:t>
      </w:r>
      <w:r w:rsidR="00E42DC8" w:rsidRPr="005219EC">
        <w:t xml:space="preserve">, </w:t>
      </w:r>
      <w:r w:rsidR="00FF5290">
        <w:t xml:space="preserve">портала ФИАС </w:t>
      </w:r>
      <w:r w:rsidR="00E42DC8" w:rsidRPr="005219EC">
        <w:t xml:space="preserve">и не должен превышать </w:t>
      </w:r>
      <w:r w:rsidR="009360CD" w:rsidRPr="009360CD">
        <w:t>более чем 10 рабочих дн</w:t>
      </w:r>
      <w:r w:rsidR="009360CD">
        <w:t>ей.</w:t>
      </w:r>
    </w:p>
    <w:p w14:paraId="2BFB95BA" w14:textId="77777777" w:rsidR="002B0A7C" w:rsidRPr="00E12354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Датой подачи заявления </w:t>
      </w:r>
      <w:r w:rsidR="002B0A7C">
        <w:t>является:</w:t>
      </w:r>
    </w:p>
    <w:p w14:paraId="6DABCE45" w14:textId="350088A5" w:rsidR="007C4681" w:rsidRPr="005219EC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личном обращении заявителя в </w:t>
      </w:r>
      <w:r w:rsidR="005E36F8" w:rsidRPr="005219EC">
        <w:t>Администрацию</w:t>
      </w:r>
      <w:r w:rsidRPr="005219EC">
        <w:t xml:space="preserve"> </w:t>
      </w:r>
      <w:r w:rsidR="002B0A7C">
        <w:t>–</w:t>
      </w:r>
      <w:r w:rsidR="002B0A7C" w:rsidRPr="005219EC">
        <w:t xml:space="preserve"> </w:t>
      </w:r>
      <w:r w:rsidRPr="005219EC">
        <w:t xml:space="preserve">день подачи заявления о </w:t>
      </w:r>
      <w:r w:rsidR="001B316D" w:rsidRPr="005219EC">
        <w:t xml:space="preserve">присвоении адреса объекту </w:t>
      </w:r>
      <w:r w:rsidR="005E36F8" w:rsidRPr="005219EC">
        <w:t>адресации</w:t>
      </w:r>
      <w:r w:rsidR="001B316D" w:rsidRPr="005219EC">
        <w:t xml:space="preserve"> </w:t>
      </w:r>
      <w:r w:rsidRPr="005219EC">
        <w:t xml:space="preserve">с приложением предусмотренных </w:t>
      </w:r>
      <w:r w:rsidR="00AB7828" w:rsidRPr="005219EC">
        <w:t>под</w:t>
      </w:r>
      <w:r w:rsidRPr="005219EC">
        <w:t>п</w:t>
      </w:r>
      <w:r w:rsidR="00AB7828" w:rsidRPr="005219EC">
        <w:t>унктами 2.8.1-2.8.</w:t>
      </w:r>
      <w:r w:rsidR="00FD07FB">
        <w:t>7</w:t>
      </w:r>
      <w:r w:rsidR="00AB7828" w:rsidRPr="005219EC">
        <w:t xml:space="preserve"> </w:t>
      </w:r>
      <w:r w:rsidRPr="005219EC">
        <w:t>Административного регламента надлежащим образом оформленных документов</w:t>
      </w:r>
      <w:r w:rsidR="002B0A7C">
        <w:t>;</w:t>
      </w:r>
    </w:p>
    <w:p w14:paraId="731514C4" w14:textId="0C1E342F" w:rsidR="00DF3AF3" w:rsidRPr="005219EC" w:rsidRDefault="007C4681" w:rsidP="00942978">
      <w:pPr>
        <w:spacing w:after="0" w:line="240" w:lineRule="auto"/>
        <w:ind w:firstLine="709"/>
        <w:jc w:val="both"/>
      </w:pPr>
      <w:r w:rsidRPr="005219EC">
        <w:t xml:space="preserve">в форме электронного документа с использованием </w:t>
      </w:r>
      <w:r w:rsidR="00942978">
        <w:t xml:space="preserve">Единого портала, портала ФИАС или </w:t>
      </w:r>
      <w:r w:rsidR="00374286">
        <w:t>Р</w:t>
      </w:r>
      <w:r w:rsidR="00A11999" w:rsidRPr="00A11999">
        <w:t>ПГУ</w:t>
      </w:r>
      <w:r w:rsidRPr="005219EC">
        <w:t xml:space="preserve"> </w:t>
      </w:r>
      <w:r w:rsidR="002B0A7C">
        <w:t>–</w:t>
      </w:r>
      <w:r w:rsidR="002B0A7C" w:rsidRPr="005219EC">
        <w:t xml:space="preserve"> </w:t>
      </w:r>
      <w:r w:rsidRPr="005219EC">
        <w:t xml:space="preserve">день направления заявителю электронного сообщения о приеме заявления. </w:t>
      </w:r>
      <w:r w:rsidR="00DF3AF3">
        <w:t xml:space="preserve">Сообщение о получении заявления и документов, </w:t>
      </w:r>
      <w:r w:rsidR="00DF3AF3" w:rsidRPr="005219EC">
        <w:t>предусмотр</w:t>
      </w:r>
      <w:r w:rsidR="00871FCA">
        <w:t>енных подпунктами 2.8.1-2.8.</w:t>
      </w:r>
      <w:r w:rsidR="00953140">
        <w:t>7</w:t>
      </w:r>
      <w:r w:rsidR="00DF3AF3" w:rsidRPr="005219EC">
        <w:t xml:space="preserve"> Административного регламента</w:t>
      </w:r>
      <w:r w:rsidR="00DF3AF3">
        <w:t>, направляется заявителю не позднее рабочего дня, следующего за днем поступления з</w:t>
      </w:r>
      <w:r w:rsidR="00B14A5C">
        <w:t>а</w:t>
      </w:r>
      <w:r w:rsidR="00DF3AF3">
        <w:t>явления в Администрацию (Уполномоченный орган)</w:t>
      </w:r>
      <w:r w:rsidR="002B0A7C">
        <w:t>;</w:t>
      </w:r>
      <w:r w:rsidR="00DF3AF3">
        <w:t xml:space="preserve"> </w:t>
      </w:r>
    </w:p>
    <w:p w14:paraId="0ACA8C08" w14:textId="7F3DDA78" w:rsidR="007C4681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обращении гражданина в многофункциональный центр </w:t>
      </w:r>
      <w:r w:rsidR="002B0A7C">
        <w:t xml:space="preserve">– </w:t>
      </w:r>
      <w:r w:rsidRPr="005219EC">
        <w:t xml:space="preserve">день </w:t>
      </w:r>
      <w:r w:rsidR="00900708" w:rsidRPr="005219EC">
        <w:t xml:space="preserve">передачи многофункциональным центром в </w:t>
      </w:r>
      <w:r w:rsidR="005E36F8" w:rsidRPr="005219EC">
        <w:t>Администрацию</w:t>
      </w:r>
      <w:r w:rsidR="00047D2D">
        <w:t xml:space="preserve"> (Уполномоченный орган)</w:t>
      </w:r>
      <w:r w:rsidR="007A72F2" w:rsidRPr="005219EC">
        <w:t xml:space="preserve"> </w:t>
      </w:r>
      <w:r w:rsidRPr="005219EC">
        <w:t xml:space="preserve">заявления о </w:t>
      </w:r>
      <w:r w:rsidR="001B316D" w:rsidRPr="005219EC">
        <w:t xml:space="preserve">присвоении адреса объекту </w:t>
      </w:r>
      <w:r w:rsidR="002B5058" w:rsidRPr="005219EC">
        <w:t>адресации</w:t>
      </w:r>
      <w:r w:rsidR="001B316D" w:rsidRPr="005219EC">
        <w:t xml:space="preserve"> </w:t>
      </w:r>
      <w:r w:rsidRPr="005219EC">
        <w:t xml:space="preserve">с приложением </w:t>
      </w:r>
      <w:r w:rsidRPr="005219EC">
        <w:lastRenderedPageBreak/>
        <w:t xml:space="preserve">предусмотренных </w:t>
      </w:r>
      <w:r w:rsidR="00AB7828" w:rsidRPr="005219EC">
        <w:t>под</w:t>
      </w:r>
      <w:r w:rsidRPr="005219EC">
        <w:t>п</w:t>
      </w:r>
      <w:r w:rsidR="00AB7828" w:rsidRPr="005219EC">
        <w:t>унктами 2.8.1-2.8.</w:t>
      </w:r>
      <w:r w:rsidR="00953140">
        <w:t>7</w:t>
      </w:r>
      <w:r w:rsidR="00AB7828" w:rsidRPr="005219EC">
        <w:t xml:space="preserve"> </w:t>
      </w:r>
      <w:r w:rsidRPr="005219EC">
        <w:t xml:space="preserve">Административного регламента надлежащим образом оформленных документов. </w:t>
      </w:r>
    </w:p>
    <w:p w14:paraId="176AC6E1" w14:textId="77777777" w:rsidR="002C0B30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Результат муниципальной услуги выдается (направляется) заявителю (представителю) не позднее одного рабочего дня со дня принятия соответствующего решения.</w:t>
      </w:r>
    </w:p>
    <w:p w14:paraId="765C7383" w14:textId="77777777" w:rsidR="002C0B30" w:rsidRPr="005219EC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3C85742" w14:textId="77777777"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33062A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47C863C1" w14:textId="77777777" w:rsidR="00871FCA" w:rsidRPr="005219EC" w:rsidRDefault="00871FC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6DA7C8B7" w14:textId="77777777" w:rsidR="0033062A" w:rsidRPr="005219EC" w:rsidRDefault="0033062A" w:rsidP="007556A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5B7C89" w:rsidRPr="005219EC">
        <w:t>Администрации</w:t>
      </w:r>
      <w:r w:rsidRPr="005219EC">
        <w:t xml:space="preserve">, предоставляющего муниципальную услугу, в сети </w:t>
      </w:r>
      <w:r w:rsidR="005E2369" w:rsidRPr="005219EC">
        <w:t>«</w:t>
      </w:r>
      <w:r w:rsidRPr="005219EC">
        <w:t>Интернет</w:t>
      </w:r>
      <w:r w:rsidR="005E2369" w:rsidRPr="005219EC">
        <w:t>»</w:t>
      </w:r>
      <w:r w:rsidR="00871FCA">
        <w:t xml:space="preserve"> </w:t>
      </w:r>
      <w:r w:rsidRPr="005219EC">
        <w:t xml:space="preserve">и на </w:t>
      </w:r>
      <w:r w:rsidR="00374286">
        <w:t>Р</w:t>
      </w:r>
      <w:r w:rsidR="00A924B0" w:rsidRPr="00A924B0">
        <w:t>ПГУ</w:t>
      </w:r>
      <w:r w:rsidRPr="005219EC">
        <w:t>.</w:t>
      </w:r>
    </w:p>
    <w:p w14:paraId="58CBFA02" w14:textId="77777777" w:rsidR="00C605F2" w:rsidRPr="005219EC" w:rsidRDefault="00C605F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14:paraId="2442FD5D" w14:textId="77777777"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документов, необходимых в соответствии </w:t>
      </w:r>
      <w:r w:rsidR="005B1425">
        <w:rPr>
          <w:b/>
          <w:bCs/>
        </w:rPr>
        <w:br/>
      </w:r>
      <w:r w:rsidRPr="005219EC">
        <w:rPr>
          <w:b/>
          <w:bCs/>
        </w:rPr>
        <w:t xml:space="preserve">с нормативными правовыми актами для предоставления </w:t>
      </w:r>
      <w:r w:rsidR="001750D3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 и услуг, которые являются необходимыми и обязательными для предоставления </w:t>
      </w:r>
      <w:r w:rsidR="001750D3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38FE9C12" w14:textId="77777777" w:rsidR="00663774" w:rsidRPr="005219EC" w:rsidRDefault="0066377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1AB63CBA" w14:textId="77777777" w:rsidR="00594C2E" w:rsidRPr="005219EC" w:rsidRDefault="00594C2E" w:rsidP="005E236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bookmarkStart w:id="3" w:name="Par0"/>
      <w:bookmarkEnd w:id="3"/>
      <w:r w:rsidRPr="005219EC">
        <w:t>2.</w:t>
      </w:r>
      <w:r w:rsidR="002A4A06" w:rsidRPr="005219EC">
        <w:t>8</w:t>
      </w:r>
      <w:r w:rsidRPr="005219EC"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14:paraId="5C446B68" w14:textId="5EF4A4E4" w:rsidR="00594C2E" w:rsidRPr="005219EC" w:rsidRDefault="00594C2E" w:rsidP="005E2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2.</w:t>
      </w:r>
      <w:r w:rsidR="00587D12" w:rsidRPr="005219EC">
        <w:rPr>
          <w:bCs/>
        </w:rPr>
        <w:t>8</w:t>
      </w:r>
      <w:r w:rsidRPr="005219EC">
        <w:rPr>
          <w:bCs/>
        </w:rPr>
        <w:t xml:space="preserve">.1. </w:t>
      </w:r>
      <w:r w:rsidR="00B50498">
        <w:rPr>
          <w:bCs/>
        </w:rPr>
        <w:t>З</w:t>
      </w:r>
      <w:r w:rsidRPr="005219EC">
        <w:rPr>
          <w:bCs/>
        </w:rPr>
        <w:t xml:space="preserve">аявление о </w:t>
      </w:r>
      <w:r w:rsidRPr="005219EC">
        <w:t>выдаче</w:t>
      </w:r>
      <w:r w:rsidR="00871FCA">
        <w:t xml:space="preserve"> присвоении </w:t>
      </w:r>
      <w:r w:rsidR="00822B1E" w:rsidRPr="005219EC">
        <w:t xml:space="preserve">объекту </w:t>
      </w:r>
      <w:r w:rsidR="00203A4F">
        <w:t>адресации адреса</w:t>
      </w:r>
      <w:r w:rsidRPr="005219EC">
        <w:t xml:space="preserve"> </w:t>
      </w:r>
      <w:r w:rsidRPr="005219EC">
        <w:rPr>
          <w:bCs/>
        </w:rPr>
        <w:t xml:space="preserve">по форме, </w:t>
      </w:r>
      <w:r w:rsidR="00E00F43" w:rsidRPr="005219EC">
        <w:rPr>
          <w:bCs/>
        </w:rPr>
        <w:t>утвержденной приказом Минфина России от 11</w:t>
      </w:r>
      <w:r w:rsidR="00B604C8">
        <w:rPr>
          <w:bCs/>
        </w:rPr>
        <w:t xml:space="preserve"> декабря </w:t>
      </w:r>
      <w:r w:rsidR="00E00F43" w:rsidRPr="005219EC">
        <w:rPr>
          <w:bCs/>
        </w:rPr>
        <w:t>2014</w:t>
      </w:r>
      <w:r w:rsidR="005E2369" w:rsidRPr="005219EC">
        <w:rPr>
          <w:bCs/>
        </w:rPr>
        <w:t xml:space="preserve"> г</w:t>
      </w:r>
      <w:r w:rsidR="005B1B2C">
        <w:rPr>
          <w:bCs/>
        </w:rPr>
        <w:t>ода</w:t>
      </w:r>
      <w:r w:rsidR="00E00F43" w:rsidRPr="005219EC">
        <w:rPr>
          <w:bCs/>
        </w:rPr>
        <w:t xml:space="preserve"> </w:t>
      </w:r>
      <w:r w:rsidR="005E2369" w:rsidRPr="005219EC">
        <w:rPr>
          <w:bCs/>
        </w:rPr>
        <w:t>№</w:t>
      </w:r>
      <w:r w:rsidR="00E00F43" w:rsidRPr="005219EC">
        <w:rPr>
          <w:bCs/>
        </w:rPr>
        <w:t xml:space="preserve"> 146н</w:t>
      </w:r>
      <w:r w:rsidR="00AE6D49">
        <w:rPr>
          <w:bCs/>
        </w:rPr>
        <w:t xml:space="preserve"> </w:t>
      </w:r>
      <w:r w:rsidR="002B5058" w:rsidRPr="005219EC">
        <w:rPr>
          <w:bCs/>
        </w:rPr>
        <w:t>поданное в адрес Администрации</w:t>
      </w:r>
      <w:r w:rsidRPr="005219EC">
        <w:rPr>
          <w:bCs/>
        </w:rPr>
        <w:t xml:space="preserve"> следующими способами:</w:t>
      </w:r>
    </w:p>
    <w:p w14:paraId="47D96BB1" w14:textId="77777777" w:rsidR="00594C2E" w:rsidRPr="005219EC" w:rsidRDefault="00594C2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5219EC">
        <w:t xml:space="preserve">в форме документа на бумажном носителе – посредством личного обращения в </w:t>
      </w:r>
      <w:r w:rsidR="00803082">
        <w:t>Администрации (</w:t>
      </w:r>
      <w:r w:rsidR="005E2369" w:rsidRPr="005219EC">
        <w:t>Уполномоченный орган</w:t>
      </w:r>
      <w:r w:rsidR="00803082">
        <w:t>)</w:t>
      </w:r>
      <w:r w:rsidRPr="005219EC">
        <w:t xml:space="preserve"> </w:t>
      </w:r>
      <w:r w:rsidR="0059240E" w:rsidRPr="005219EC">
        <w:t xml:space="preserve">или </w:t>
      </w:r>
      <w:r w:rsidRPr="005219EC">
        <w:t xml:space="preserve">через структурное подразделение </w:t>
      </w:r>
      <w:r w:rsidR="002A4A06" w:rsidRPr="005219EC">
        <w:t>многофункционального центра</w:t>
      </w:r>
      <w:r w:rsidRPr="005219EC"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14:paraId="7B054940" w14:textId="77777777" w:rsidR="00E00F43" w:rsidRPr="005219EC" w:rsidRDefault="0059240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5219EC">
        <w:t xml:space="preserve">в форме электронного документа </w:t>
      </w:r>
      <w:r w:rsidR="00594C2E" w:rsidRPr="005219EC">
        <w:t xml:space="preserve">путем заполнения формы запроса через «Личный кабинет» </w:t>
      </w:r>
      <w:r w:rsidR="00F97752">
        <w:t xml:space="preserve">Единого портала, РПГУ </w:t>
      </w:r>
      <w:r w:rsidR="00594C2E" w:rsidRPr="005219EC">
        <w:t>(далее – отправление в электронной форме)</w:t>
      </w:r>
      <w:r w:rsidRPr="005219EC">
        <w:t xml:space="preserve"> или </w:t>
      </w:r>
      <w:r w:rsidR="00E00F43" w:rsidRPr="005219EC">
        <w:t xml:space="preserve">с использованием портала </w:t>
      </w:r>
      <w:r w:rsidR="008F174A">
        <w:t>ФИАС</w:t>
      </w:r>
      <w:r w:rsidR="00BF1832">
        <w:t>.</w:t>
      </w:r>
    </w:p>
    <w:p w14:paraId="14D8284B" w14:textId="77777777"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заявлении также указывается один из способов предоставления результатов предоставления муниципальной услуги: </w:t>
      </w:r>
    </w:p>
    <w:p w14:paraId="438E8B74" w14:textId="77777777"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РПГУ или портала ФИАС (в случае отправления в электронной форме, а также посредством портала ФИАС); </w:t>
      </w:r>
    </w:p>
    <w:p w14:paraId="4E88C28C" w14:textId="77777777"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документа на бумажном носителе посредством выдачи заявителю (представителю заявителя) лично под расписку в Администрации </w:t>
      </w:r>
      <w:r>
        <w:lastRenderedPageBreak/>
        <w:t xml:space="preserve">(Уполномоченном органе) (в случае личного обращения в Администрацию (Уполномоченный орган), отправления в электронной форме через «Личный кабинет» Единого портала, почтового отправления); </w:t>
      </w:r>
    </w:p>
    <w:p w14:paraId="6F9C53CA" w14:textId="77777777"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документа на бумажном носителе, направленного посредством почтового отправления по указанному в заявлении почтовому адресу (в случае личного обращения в Администрацию (Уполномоченный орган), почтового отправления); </w:t>
      </w:r>
    </w:p>
    <w:p w14:paraId="5B4771E7" w14:textId="77777777"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>в форме документа на бумажном носителе через многофункциональный центр по месту представления заявления (в случае отправления в электронной форме через «Личный кабинет» Единого портала, РПГУ, личного обращения в многофункциональный центр).</w:t>
      </w:r>
    </w:p>
    <w:p w14:paraId="5EE99F21" w14:textId="77777777" w:rsidR="00BF1832" w:rsidRDefault="00F568CE" w:rsidP="00BF18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rFonts w:eastAsia="Times New Roman"/>
          <w:lang w:eastAsia="ru-RU"/>
        </w:rPr>
        <w:t>2.8.</w:t>
      </w:r>
      <w:r w:rsidR="00927813" w:rsidRPr="005219EC">
        <w:rPr>
          <w:rFonts w:eastAsia="Times New Roman"/>
          <w:lang w:eastAsia="ru-RU"/>
        </w:rPr>
        <w:t>2</w:t>
      </w:r>
      <w:r w:rsidRPr="005219EC">
        <w:rPr>
          <w:rFonts w:eastAsia="Times New Roman"/>
          <w:lang w:eastAsia="ru-RU"/>
        </w:rPr>
        <w:t xml:space="preserve">. </w:t>
      </w:r>
      <w:r w:rsidR="00BF1832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39C09CB5" w14:textId="77777777" w:rsidR="004A1D91" w:rsidRDefault="004A1D91" w:rsidP="004A1D9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A1D91"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21" w:history="1">
        <w:r w:rsidRPr="00871FCA">
          <w:rPr>
            <w:rStyle w:val="a5"/>
            <w:color w:val="auto"/>
            <w:u w:val="none"/>
          </w:rPr>
          <w:t>статьей 35</w:t>
        </w:r>
      </w:hyperlink>
      <w:r w:rsidRPr="00871FCA">
        <w:t xml:space="preserve"> или </w:t>
      </w:r>
      <w:hyperlink r:id="rId22" w:history="1">
        <w:r w:rsidRPr="00871FCA">
          <w:rPr>
            <w:rStyle w:val="a5"/>
            <w:color w:val="auto"/>
            <w:u w:val="none"/>
          </w:rPr>
          <w:t>статьей 42.3</w:t>
        </w:r>
      </w:hyperlink>
      <w:r w:rsidRPr="00871FCA">
        <w:t xml:space="preserve"> </w:t>
      </w:r>
      <w:r w:rsidRPr="004A1D91">
        <w:t>Федеральн</w:t>
      </w:r>
      <w:r>
        <w:t xml:space="preserve">ого закона </w:t>
      </w:r>
      <w:r w:rsidR="00C224ED">
        <w:t xml:space="preserve">от 24 июля 2007 года № 221-ФЗ </w:t>
      </w:r>
      <w:r>
        <w:t>«О кадастровой деятельности»</w:t>
      </w:r>
      <w:r w:rsidRPr="004A1D91"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r>
        <w:t>.</w:t>
      </w:r>
    </w:p>
    <w:p w14:paraId="2D48AAC4" w14:textId="77777777" w:rsidR="00BF1832" w:rsidRDefault="00BF1832" w:rsidP="00BF18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14:paraId="57CBE0F7" w14:textId="77777777" w:rsidR="00BF1832" w:rsidRDefault="00BF1832" w:rsidP="000B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лица.</w:t>
      </w:r>
    </w:p>
    <w:p w14:paraId="438253AC" w14:textId="77777777" w:rsidR="00822B1E" w:rsidRPr="005219EC" w:rsidRDefault="00822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В случае обращения с заявлением от имени собственников помещений в многоквартирном доме представитель таких собственников, уполномоченный на подачу такого заявления, представляет протокол (выписку из протокола) общего собрания собственников помещений в многоквартирном доме, содержащий сведения:</w:t>
      </w:r>
    </w:p>
    <w:p w14:paraId="79D0D58E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форме проведения общего собрания собственников помещений в многоквартирном доме (собрание или заочное голосование);</w:t>
      </w:r>
    </w:p>
    <w:p w14:paraId="5B9DB440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собственниках помещений в многоквартирном доме, принявших участие в общем собрании, и количестве голосов, которыми обладают указанные собственники;</w:t>
      </w:r>
    </w:p>
    <w:p w14:paraId="4C18EB44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повестке дня общего собрания;</w:t>
      </w:r>
    </w:p>
    <w:p w14:paraId="73067EBE" w14:textId="77777777" w:rsidR="00822B1E" w:rsidRPr="005219EC" w:rsidRDefault="005B7C89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lastRenderedPageBreak/>
        <w:t>о решении об обращении в Администрацию</w:t>
      </w:r>
      <w:r w:rsidR="00822B1E" w:rsidRPr="005219EC">
        <w:rPr>
          <w:bCs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14:paraId="5B394691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выборе уполномоченного лица с указанием его паспортных данных;</w:t>
      </w:r>
    </w:p>
    <w:p w14:paraId="3F551925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</w:t>
      </w:r>
      <w:r w:rsidR="007A25A6">
        <w:rPr>
          <w:bCs/>
        </w:rPr>
        <w:t>муниципаль</w:t>
      </w:r>
      <w:r w:rsidR="007A25A6" w:rsidRPr="005219EC">
        <w:rPr>
          <w:bCs/>
        </w:rPr>
        <w:t xml:space="preserve">ной </w:t>
      </w:r>
      <w:r w:rsidRPr="005219EC">
        <w:rPr>
          <w:bCs/>
        </w:rPr>
        <w:t xml:space="preserve">услуги и при получении документа(ов), являющегося(ихся) результатом предоставления </w:t>
      </w:r>
      <w:r w:rsidR="007A25A6">
        <w:rPr>
          <w:bCs/>
        </w:rPr>
        <w:t>муниципаль</w:t>
      </w:r>
      <w:r w:rsidR="007A25A6" w:rsidRPr="005219EC">
        <w:rPr>
          <w:bCs/>
        </w:rPr>
        <w:t xml:space="preserve">ной </w:t>
      </w:r>
      <w:r w:rsidRPr="005219EC">
        <w:rPr>
          <w:bCs/>
        </w:rPr>
        <w:t>услуги.</w:t>
      </w:r>
    </w:p>
    <w:p w14:paraId="3EB26C92" w14:textId="163396B4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В случае обращения с заявлением от имени членов садоводческого</w:t>
      </w:r>
      <w:r w:rsidR="00FF5290">
        <w:rPr>
          <w:bCs/>
        </w:rPr>
        <w:t xml:space="preserve"> или </w:t>
      </w:r>
      <w:r w:rsidRPr="005219EC">
        <w:rPr>
          <w:bCs/>
        </w:rPr>
        <w:t xml:space="preserve"> огороднического некоммерческого </w:t>
      </w:r>
      <w:r w:rsidR="00FF5290">
        <w:rPr>
          <w:bCs/>
        </w:rPr>
        <w:t>товарищества</w:t>
      </w:r>
      <w:r w:rsidRPr="005219EC">
        <w:rPr>
          <w:bCs/>
        </w:rPr>
        <w:t xml:space="preserve"> представитель таких граждан, уполномоченный на подачу такого заявления, представляет протокол (выписку из протокола) общего собрания членов садоводческого, огороднического некоммерческого </w:t>
      </w:r>
      <w:r w:rsidR="0006715A">
        <w:rPr>
          <w:bCs/>
        </w:rPr>
        <w:t>товарищества</w:t>
      </w:r>
      <w:r w:rsidRPr="005219EC">
        <w:rPr>
          <w:bCs/>
        </w:rPr>
        <w:t xml:space="preserve"> (собрания уполномоченных), содержащий сведения:</w:t>
      </w:r>
    </w:p>
    <w:p w14:paraId="5DFBE57E" w14:textId="39E35EA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о членах садоводческого, огороднического некоммерческого </w:t>
      </w:r>
      <w:r w:rsidR="00FF5290">
        <w:rPr>
          <w:bCs/>
        </w:rPr>
        <w:t>товарищества</w:t>
      </w:r>
      <w:r w:rsidRPr="005219EC">
        <w:rPr>
          <w:bCs/>
        </w:rPr>
        <w:t>, принявших участие в общем собрании;</w:t>
      </w:r>
    </w:p>
    <w:p w14:paraId="23A0056A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повестке дня общего собрания;</w:t>
      </w:r>
    </w:p>
    <w:p w14:paraId="4CFC89E6" w14:textId="77777777" w:rsidR="00822B1E" w:rsidRPr="005219EC" w:rsidRDefault="00A76B6D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об обращении в Администрацию</w:t>
      </w:r>
      <w:r w:rsidR="00822B1E" w:rsidRPr="005219EC">
        <w:rPr>
          <w:bCs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14:paraId="0F4326F5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выборе уполномоченного лица с указанием его паспортных данных;</w:t>
      </w:r>
    </w:p>
    <w:p w14:paraId="1E3A35C9" w14:textId="6D266EBE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 наделении уполномоченного лица правом действовать от имени членов садоводческого</w:t>
      </w:r>
      <w:r w:rsidR="00E12354">
        <w:rPr>
          <w:bCs/>
        </w:rPr>
        <w:t xml:space="preserve"> или </w:t>
      </w:r>
      <w:r w:rsidRPr="005219EC">
        <w:rPr>
          <w:bCs/>
        </w:rPr>
        <w:t xml:space="preserve">огороднического некоммерческого объединения при обращении за предоставлением </w:t>
      </w:r>
      <w:r w:rsidR="00BA63DA">
        <w:rPr>
          <w:bCs/>
        </w:rPr>
        <w:t>муниципальной</w:t>
      </w:r>
      <w:r w:rsidR="00BA63DA" w:rsidRPr="005219EC">
        <w:rPr>
          <w:bCs/>
        </w:rPr>
        <w:t xml:space="preserve"> </w:t>
      </w:r>
      <w:r w:rsidRPr="005219EC">
        <w:rPr>
          <w:bCs/>
        </w:rPr>
        <w:t xml:space="preserve">услуги и при получении документа(ов), являющегося(ихся) результатом предоставления </w:t>
      </w:r>
      <w:r w:rsidR="00BA63DA">
        <w:rPr>
          <w:bCs/>
        </w:rPr>
        <w:t>муниципаль</w:t>
      </w:r>
      <w:r w:rsidR="00BA63DA" w:rsidRPr="005219EC">
        <w:rPr>
          <w:bCs/>
        </w:rPr>
        <w:t xml:space="preserve">ной </w:t>
      </w:r>
      <w:r w:rsidRPr="005219EC">
        <w:rPr>
          <w:bCs/>
        </w:rPr>
        <w:t>услуги.</w:t>
      </w:r>
    </w:p>
    <w:p w14:paraId="3A2E1D03" w14:textId="77777777" w:rsidR="00822B1E" w:rsidRPr="005219EC" w:rsidRDefault="00822B1E" w:rsidP="007556AF">
      <w:pPr>
        <w:pStyle w:val="af0"/>
        <w:spacing w:before="0" w:beforeAutospacing="0" w:after="0" w:afterAutospacing="0"/>
        <w:ind w:firstLine="709"/>
        <w:jc w:val="both"/>
        <w:rPr>
          <w:bCs/>
          <w:color w:val="auto"/>
          <w:sz w:val="28"/>
          <w:szCs w:val="28"/>
        </w:rPr>
      </w:pPr>
      <w:r w:rsidRPr="005219EC">
        <w:rPr>
          <w:bCs/>
          <w:color w:val="auto"/>
          <w:sz w:val="28"/>
          <w:szCs w:val="28"/>
        </w:rPr>
        <w:t>2.8.</w:t>
      </w:r>
      <w:r w:rsidR="00927813" w:rsidRPr="005219EC">
        <w:rPr>
          <w:bCs/>
          <w:color w:val="auto"/>
          <w:sz w:val="28"/>
          <w:szCs w:val="28"/>
          <w:lang w:val="ru-RU"/>
        </w:rPr>
        <w:t>3</w:t>
      </w:r>
      <w:r w:rsidRPr="005219EC">
        <w:rPr>
          <w:bCs/>
          <w:color w:val="auto"/>
          <w:sz w:val="28"/>
          <w:szCs w:val="28"/>
          <w:lang w:val="ru-RU"/>
        </w:rPr>
        <w:t>.</w:t>
      </w:r>
      <w:r w:rsidRPr="005219EC">
        <w:rPr>
          <w:bCs/>
          <w:color w:val="auto"/>
          <w:sz w:val="28"/>
          <w:szCs w:val="28"/>
        </w:rPr>
        <w:t xml:space="preserve"> Правоустанавливающие документы на земельные участки, права на которые не зарегистрированы в Едином государственном реестре </w:t>
      </w:r>
      <w:r w:rsidRPr="005219EC">
        <w:rPr>
          <w:bCs/>
          <w:color w:val="auto"/>
          <w:sz w:val="28"/>
          <w:szCs w:val="28"/>
          <w:lang w:val="ru-RU"/>
        </w:rPr>
        <w:t>недвижимости</w:t>
      </w:r>
      <w:r w:rsidRPr="005219EC">
        <w:rPr>
          <w:bCs/>
          <w:color w:val="auto"/>
          <w:sz w:val="28"/>
          <w:szCs w:val="28"/>
        </w:rPr>
        <w:t xml:space="preserve"> (далее – ЕГРН) (в случае присвоения (аннулирования) адреса земельному участку). </w:t>
      </w:r>
    </w:p>
    <w:p w14:paraId="161BD063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2.8.</w:t>
      </w:r>
      <w:r w:rsidR="00927813" w:rsidRPr="005219EC">
        <w:rPr>
          <w:bCs/>
        </w:rPr>
        <w:t>4</w:t>
      </w:r>
      <w:r w:rsidRPr="005219EC">
        <w:rPr>
          <w:bCs/>
        </w:rPr>
        <w:t xml:space="preserve">. Правоустанавливающие документы на </w:t>
      </w:r>
      <w:r w:rsidR="007C55AF" w:rsidRPr="007C55AF">
        <w:rPr>
          <w:bCs/>
        </w:rPr>
        <w:t>здани</w:t>
      </w:r>
      <w:r w:rsidR="007C55AF">
        <w:rPr>
          <w:bCs/>
        </w:rPr>
        <w:t>е</w:t>
      </w:r>
      <w:r w:rsidR="007C55AF" w:rsidRPr="007C55AF">
        <w:rPr>
          <w:bCs/>
        </w:rPr>
        <w:t xml:space="preserve"> (строени</w:t>
      </w:r>
      <w:r w:rsidR="007C55AF">
        <w:rPr>
          <w:bCs/>
        </w:rPr>
        <w:t>е</w:t>
      </w:r>
      <w:r w:rsidR="007C55AF" w:rsidRPr="007C55AF">
        <w:rPr>
          <w:bCs/>
        </w:rPr>
        <w:t>), сооружени</w:t>
      </w:r>
      <w:r w:rsidR="007C55AF">
        <w:rPr>
          <w:bCs/>
        </w:rPr>
        <w:t>е</w:t>
      </w:r>
      <w:r w:rsidR="007C55AF" w:rsidRPr="007C55AF">
        <w:rPr>
          <w:bCs/>
        </w:rPr>
        <w:t>, в том числе строительство которых не завершено</w:t>
      </w:r>
      <w:r w:rsidRPr="005219EC">
        <w:rPr>
          <w:bCs/>
        </w:rPr>
        <w:t>, права на которые не зарегистрированы в ЕГРН (в случае присвоения (аннулирования) адреса зданию, сооружению, объекту незавершенного строительства).</w:t>
      </w:r>
    </w:p>
    <w:p w14:paraId="441626B4" w14:textId="77777777" w:rsidR="00822B1E" w:rsidRPr="005219EC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2.8.5</w:t>
      </w:r>
      <w:r w:rsidR="00822B1E" w:rsidRPr="005219EC">
        <w:rPr>
          <w:bCs/>
        </w:rPr>
        <w:t>. Правоустанавливающие документы на помещения, права на которые не зарегистрированы в ЕГРН (в случае присвоения (аннулирования) адреса помещению).</w:t>
      </w:r>
    </w:p>
    <w:p w14:paraId="20D79ED6" w14:textId="48712443" w:rsidR="00822B1E" w:rsidRPr="005219EC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bookmarkStart w:id="4" w:name="Par26"/>
      <w:bookmarkEnd w:id="4"/>
      <w:r>
        <w:rPr>
          <w:bCs/>
        </w:rPr>
        <w:t>2.8.6</w:t>
      </w:r>
      <w:r w:rsidR="00822B1E" w:rsidRPr="005219EC">
        <w:rPr>
          <w:bCs/>
        </w:rPr>
        <w:t>. Вступившее в законную силу решение суда об изменении адреса объекта адресации (в сл</w:t>
      </w:r>
      <w:r w:rsidR="00871FCA">
        <w:rPr>
          <w:bCs/>
        </w:rPr>
        <w:t xml:space="preserve">учае обращения с заявлением об </w:t>
      </w:r>
      <w:r w:rsidR="00822B1E" w:rsidRPr="005219EC">
        <w:rPr>
          <w:bCs/>
        </w:rPr>
        <w:t>изменении адреса объекту недвижимости).</w:t>
      </w:r>
      <w:r w:rsidR="00FF5290">
        <w:rPr>
          <w:bCs/>
        </w:rPr>
        <w:t xml:space="preserve"> </w:t>
      </w:r>
    </w:p>
    <w:p w14:paraId="0AF52A3F" w14:textId="77777777" w:rsidR="00822B1E" w:rsidRPr="005219EC" w:rsidRDefault="002A3EB0" w:rsidP="003D2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2.8.7</w:t>
      </w:r>
      <w:r w:rsidR="003D20CB">
        <w:rPr>
          <w:bCs/>
        </w:rPr>
        <w:t xml:space="preserve">. </w:t>
      </w:r>
      <w:r w:rsidR="00822B1E" w:rsidRPr="005219EC">
        <w:rPr>
          <w:bCs/>
        </w:rPr>
        <w:t>В представляемых документах не допускаются неудостоверенные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14:paraId="7A6276B2" w14:textId="12A875B6" w:rsidR="00BB20BA" w:rsidRDefault="00BB20BA" w:rsidP="00BB20BA">
      <w:pPr>
        <w:spacing w:after="0" w:line="240" w:lineRule="auto"/>
        <w:ind w:firstLine="709"/>
        <w:jc w:val="both"/>
      </w:pPr>
      <w:r>
        <w:lastRenderedPageBreak/>
        <w:t xml:space="preserve">В случае личного обращения в Администрацию (Уполномоченный орган) заявление и документы представляются в оригиналах (заверенных в установленном законодательством порядке копиях) либо в копиях с предъявлением их оригиналов. </w:t>
      </w:r>
      <w:r w:rsidR="001C4C17">
        <w:t>При предъявлении только оригиналов (заверенных в установленном законодательством порядке копий) документов должностное лицо Администрации (Уполномоченного органа), ответственное за прием и регистрацию документов, снимает их копии (скан-копии), заверяет надлежащим образом и возвращае</w:t>
      </w:r>
      <w:r w:rsidR="00F324AE">
        <w:t>т</w:t>
      </w:r>
      <w:r w:rsidR="001C4C17">
        <w:t xml:space="preserve"> документы заявителю.</w:t>
      </w:r>
    </w:p>
    <w:p w14:paraId="2E707344" w14:textId="77777777" w:rsidR="00BB20BA" w:rsidRDefault="00BB20BA" w:rsidP="00BB20BA">
      <w:pPr>
        <w:spacing w:after="0" w:line="240" w:lineRule="auto"/>
        <w:ind w:firstLine="709"/>
        <w:jc w:val="both"/>
      </w:pPr>
      <w:r>
        <w:t xml:space="preserve">В случае личного обращения в многофункциональный центр заявление и документы представляются в оригиналах либо заверенных в установленном законодательством порядке копиях.  </w:t>
      </w:r>
    </w:p>
    <w:p w14:paraId="23B52F9F" w14:textId="77777777" w:rsidR="00BB20BA" w:rsidRDefault="00BB20BA" w:rsidP="00BB20BA">
      <w:pPr>
        <w:spacing w:after="0" w:line="240" w:lineRule="auto"/>
        <w:ind w:firstLine="709"/>
        <w:jc w:val="both"/>
      </w:pPr>
      <w:r>
        <w:t xml:space="preserve">Заявление и документы (копии документов), представляемые посредством почтового отправления, должны направляться с объявленной ценностью при пересылке, описью вложения и уведомлением о вручении.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заявителе. </w:t>
      </w:r>
    </w:p>
    <w:p w14:paraId="78F0B210" w14:textId="77777777" w:rsidR="00BB20BA" w:rsidRDefault="00BB20BA" w:rsidP="00BB20BA">
      <w:pPr>
        <w:spacing w:after="0" w:line="240" w:lineRule="auto"/>
        <w:ind w:firstLine="709"/>
        <w:jc w:val="both"/>
      </w:pPr>
      <w:r>
        <w:t xml:space="preserve">Оригиналы документов, копии которых направлены почтовым отправлением, предъявляются заявителем в Администрацию (Уполномоченный орган) при получении результата предоставления </w:t>
      </w:r>
      <w:r w:rsidR="00BA63DA">
        <w:t xml:space="preserve">муниципальной </w:t>
      </w:r>
      <w:r>
        <w:t xml:space="preserve">услуги.  </w:t>
      </w:r>
    </w:p>
    <w:p w14:paraId="44EBFEB5" w14:textId="77777777" w:rsidR="00BB20BA" w:rsidRDefault="00BB20BA" w:rsidP="00BB20BA">
      <w:pPr>
        <w:spacing w:after="0" w:line="240" w:lineRule="auto"/>
        <w:ind w:firstLine="709"/>
        <w:jc w:val="both"/>
      </w:pPr>
      <w:r>
        <w:t xml:space="preserve">При обращении посредством Единого портала, РПГУ, портала ФИАС документы представляются в электронных образах в виде файлов с расширением RAR, ZIP, PDF, JPG, JPEG, PNG, BMP, TIFF, SIG. </w:t>
      </w:r>
    </w:p>
    <w:p w14:paraId="2C973900" w14:textId="77777777" w:rsidR="00AD30DF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14:paraId="40728746" w14:textId="77777777" w:rsidR="00BB20BA" w:rsidRPr="005219EC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4BC4CD8" w14:textId="77777777"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46DCA7BA" w14:textId="77777777" w:rsidR="001B6186" w:rsidRPr="005219EC" w:rsidRDefault="001B61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1A1B5953" w14:textId="77777777" w:rsidR="002E04A9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</w:t>
      </w:r>
      <w:r w:rsidR="002E04A9" w:rsidRPr="005219EC">
        <w:t xml:space="preserve">. Для предоставления </w:t>
      </w:r>
      <w:r w:rsidR="00EB48A2" w:rsidRPr="005219EC">
        <w:t>муниципальной</w:t>
      </w:r>
      <w:r w:rsidR="002E04A9" w:rsidRPr="005219EC">
        <w:t xml:space="preserve"> услуги заявитель вправе представить</w:t>
      </w:r>
      <w:r w:rsidR="002A3EB0">
        <w:t xml:space="preserve"> по собственной инициативе</w:t>
      </w:r>
      <w:r w:rsidR="002E04A9" w:rsidRPr="005219EC">
        <w:t>:</w:t>
      </w:r>
      <w:r w:rsidRPr="005219EC">
        <w:t xml:space="preserve"> </w:t>
      </w:r>
    </w:p>
    <w:p w14:paraId="263E74F5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2.9.1. В отношении земельных участков:</w:t>
      </w:r>
    </w:p>
    <w:p w14:paraId="4519B07F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2.9.1.1. Выписка из ЕГРН об основных характеристиках и зарегистрированных правах на земельный участок (в случае присвоения адреса объекту адресации, поставленному на кадастровый учет). </w:t>
      </w:r>
    </w:p>
    <w:p w14:paraId="0594DBA5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2.9.1.2. Выписка из ЕГРН об основных характеристиках и зарегистрированных правах на земельные участки, следствием преобразования которых является образование одного и более объекта адресации (в случае </w:t>
      </w:r>
      <w:r w:rsidRPr="005219EC">
        <w:lastRenderedPageBreak/>
        <w:t>преобразования объектов недвижимости с образованием одного и более новых объектов адресации).</w:t>
      </w:r>
    </w:p>
    <w:p w14:paraId="3ABB04CF" w14:textId="77777777" w:rsidR="00D93128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2.9.1.3. Схема расположения объекта адресации на кадастровом плане или кадастровой карте </w:t>
      </w:r>
      <w:r w:rsidR="00352F01">
        <w:t>соответс</w:t>
      </w:r>
      <w:r w:rsidR="006B5337">
        <w:t>тв</w:t>
      </w:r>
      <w:r w:rsidR="00352F01">
        <w:t xml:space="preserve">ующей </w:t>
      </w:r>
      <w:r w:rsidRPr="005219EC">
        <w:t>территории.</w:t>
      </w:r>
    </w:p>
    <w:p w14:paraId="33B4580F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2.9.2. В отношении </w:t>
      </w:r>
      <w:r w:rsidR="00473503" w:rsidRPr="00473503">
        <w:t>зданий (строений), сооружений, в том числе строительство которых не завершено</w:t>
      </w:r>
      <w:r w:rsidR="00473503">
        <w:t xml:space="preserve">: </w:t>
      </w:r>
    </w:p>
    <w:p w14:paraId="28A30FA4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2.9.2.1.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14:paraId="129BD867" w14:textId="77777777" w:rsidR="00663532" w:rsidRPr="005219EC" w:rsidRDefault="00663532" w:rsidP="00871FC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2.9.2.2. </w:t>
      </w:r>
      <w:r w:rsidR="00EA30A5">
        <w:t>Р</w:t>
      </w:r>
      <w:r w:rsidR="00EA30A5" w:rsidRPr="00EA30A5">
        <w:t xml:space="preserve">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3" w:history="1">
        <w:r w:rsidR="00EA30A5" w:rsidRPr="00871FCA">
          <w:rPr>
            <w:rStyle w:val="a5"/>
            <w:color w:val="auto"/>
            <w:u w:val="none"/>
          </w:rPr>
          <w:t>кодексом</w:t>
        </w:r>
      </w:hyperlink>
      <w:r w:rsidR="00EA30A5" w:rsidRPr="00EA30A5"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</w:t>
      </w:r>
      <w:r w:rsidR="00871FCA">
        <w:t>бъекта адресации в эксплуатацию.</w:t>
      </w:r>
    </w:p>
    <w:p w14:paraId="7FC9A861" w14:textId="77777777" w:rsidR="006B5337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2.9.2.3. Выписка из ЕГРН об основных характеристиках и зарегистрированных правах на объекты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="00ED111A">
        <w:t>;</w:t>
      </w:r>
      <w:r w:rsidR="00CE6DB6">
        <w:t xml:space="preserve"> </w:t>
      </w:r>
    </w:p>
    <w:p w14:paraId="15D7B026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 В отношении помещений:</w:t>
      </w:r>
    </w:p>
    <w:p w14:paraId="0E8D4E64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14:paraId="5E0508B9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2.9.3.2.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14:paraId="022C9C78" w14:textId="77777777" w:rsidR="00ED111A" w:rsidRDefault="00663532" w:rsidP="00ED111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2.9.3.3.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</w:t>
      </w:r>
      <w:r w:rsidR="00ED111A">
        <w:t>;</w:t>
      </w:r>
    </w:p>
    <w:p w14:paraId="047B535B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5" w:name="Par16"/>
      <w:bookmarkEnd w:id="5"/>
      <w:r w:rsidRPr="005219EC">
        <w:t xml:space="preserve">2.10. В целях предоставления муниципальной услуги по аннулированию адреса объекта адресации </w:t>
      </w:r>
      <w:r w:rsidR="005E36F8" w:rsidRPr="005219EC">
        <w:t xml:space="preserve">Администрацией </w:t>
      </w:r>
      <w:r w:rsidR="008276F8">
        <w:t>дополнительно</w:t>
      </w:r>
      <w:r w:rsidRPr="005219EC">
        <w:t xml:space="preserve"> запрашиваются:</w:t>
      </w:r>
    </w:p>
    <w:p w14:paraId="0A39808A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2.10.1. В отношении земельных участков:</w:t>
      </w:r>
    </w:p>
    <w:p w14:paraId="5B04D443" w14:textId="466E8291" w:rsidR="00663532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2.10.1.1. </w:t>
      </w:r>
      <w:r w:rsidR="00593D14" w:rsidRPr="00593D14"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>
        <w:t>ованиям, указанным в подпункте «а»</w:t>
      </w:r>
      <w:r w:rsidR="00593D14" w:rsidRPr="00593D14">
        <w:t xml:space="preserve"> пункта 1.1.2</w:t>
      </w:r>
      <w:r w:rsidR="00F17D8B" w:rsidRPr="00F17D8B">
        <w:t xml:space="preserve"> </w:t>
      </w:r>
      <w:r w:rsidR="00F17D8B">
        <w:t>Административного регламента</w:t>
      </w:r>
      <w:r w:rsidR="00593D14" w:rsidRPr="00593D14">
        <w:t>);</w:t>
      </w:r>
    </w:p>
    <w:p w14:paraId="634FEA61" w14:textId="2ADC0EEA" w:rsidR="00A4363A" w:rsidRPr="005219EC" w:rsidRDefault="00A4363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2.10.1.2</w:t>
      </w:r>
      <w:r w:rsidR="00871FCA">
        <w:t>.</w:t>
      </w:r>
      <w:r>
        <w:t xml:space="preserve"> </w:t>
      </w:r>
      <w:r w:rsidRPr="00A4363A">
        <w:t xml:space="preserve">Уведомление об отсутствии в </w:t>
      </w:r>
      <w:r w:rsidR="00F324AE">
        <w:t>ЕГРН</w:t>
      </w:r>
      <w:r w:rsidRPr="00A4363A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4" w:history="1">
        <w:r w:rsidR="00871FCA">
          <w:rPr>
            <w:rStyle w:val="a5"/>
            <w:color w:val="auto"/>
            <w:u w:val="none"/>
          </w:rPr>
          <w:t>подпункте «а»</w:t>
        </w:r>
        <w:r w:rsidRPr="00871FCA">
          <w:rPr>
            <w:rStyle w:val="a5"/>
            <w:color w:val="auto"/>
            <w:u w:val="none"/>
          </w:rPr>
          <w:t xml:space="preserve"> пункта 1</w:t>
        </w:r>
      </w:hyperlink>
      <w:r w:rsidRPr="00871FCA">
        <w:t>.</w:t>
      </w:r>
      <w:r w:rsidRPr="00A4363A">
        <w:t>1.2</w:t>
      </w:r>
      <w:r w:rsidR="00F17D8B" w:rsidRPr="00F17D8B">
        <w:t xml:space="preserve"> </w:t>
      </w:r>
      <w:r w:rsidR="00F17D8B">
        <w:t>Административного регламента</w:t>
      </w:r>
      <w:r w:rsidRPr="00A4363A">
        <w:t>)</w:t>
      </w:r>
      <w:r>
        <w:t>.</w:t>
      </w:r>
    </w:p>
    <w:p w14:paraId="0BDF6E99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 xml:space="preserve">2.10.2. В отношении </w:t>
      </w:r>
      <w:r w:rsidR="005A46F7" w:rsidRPr="005A46F7">
        <w:t>зданий (строений), сооружений, в том числе строительство которых не завершено:</w:t>
      </w:r>
    </w:p>
    <w:p w14:paraId="15A29184" w14:textId="34D80E8F" w:rsidR="00663532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2.10.2.1. </w:t>
      </w:r>
      <w:r w:rsidR="005A46F7" w:rsidRPr="005A46F7">
        <w:t xml:space="preserve">Выписка из </w:t>
      </w:r>
      <w:r w:rsidR="00F324AE">
        <w:t>ЕГРН</w:t>
      </w:r>
      <w:r w:rsidR="005A46F7" w:rsidRPr="005A46F7">
        <w:t>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>
        <w:t>ованиям, указанным в подпункте «а»</w:t>
      </w:r>
      <w:r w:rsidR="005A46F7" w:rsidRPr="005A46F7">
        <w:t xml:space="preserve"> пункта 1.1.2</w:t>
      </w:r>
      <w:r w:rsidR="00F17D8B" w:rsidRPr="00F17D8B">
        <w:t xml:space="preserve"> </w:t>
      </w:r>
      <w:r w:rsidR="00F17D8B">
        <w:t>Административного регламента</w:t>
      </w:r>
      <w:r w:rsidR="005A46F7" w:rsidRPr="005A46F7">
        <w:t>)</w:t>
      </w:r>
      <w:r w:rsidR="00C41B15">
        <w:t>;</w:t>
      </w:r>
    </w:p>
    <w:p w14:paraId="18B535B2" w14:textId="3E0EC3D1" w:rsidR="00C41B15" w:rsidRPr="005219EC" w:rsidRDefault="00AC61E7" w:rsidP="00AC61E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2.10.2.2. </w:t>
      </w:r>
      <w:r w:rsidR="00C41B15" w:rsidRPr="00C41B15">
        <w:t xml:space="preserve">Уведомление об отсутствии в </w:t>
      </w:r>
      <w:r w:rsidR="00F324AE">
        <w:t>ЕГРН</w:t>
      </w:r>
      <w:r w:rsidR="00C41B15" w:rsidRPr="00C41B15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5" w:history="1">
        <w:r w:rsidR="00871FCA">
          <w:rPr>
            <w:rStyle w:val="a5"/>
            <w:color w:val="auto"/>
            <w:u w:val="none"/>
          </w:rPr>
          <w:t xml:space="preserve">подпункте «а» </w:t>
        </w:r>
        <w:r w:rsidR="00C41B15" w:rsidRPr="00871FCA">
          <w:rPr>
            <w:rStyle w:val="a5"/>
            <w:color w:val="auto"/>
            <w:u w:val="none"/>
          </w:rPr>
          <w:t>пункта 1</w:t>
        </w:r>
      </w:hyperlink>
      <w:r w:rsidR="00C41B15" w:rsidRPr="00871FCA">
        <w:t>.</w:t>
      </w:r>
      <w:r w:rsidR="00C41B15" w:rsidRPr="00C41B15">
        <w:t>1.2</w:t>
      </w:r>
      <w:r w:rsidR="00F17D8B" w:rsidRPr="00F17D8B">
        <w:t xml:space="preserve"> </w:t>
      </w:r>
      <w:r w:rsidR="00F17D8B">
        <w:t>Административного регламента</w:t>
      </w:r>
      <w:r w:rsidR="00C41B15" w:rsidRPr="00C41B15">
        <w:t>).</w:t>
      </w:r>
    </w:p>
    <w:p w14:paraId="7AD99EBD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 В отношении помещений:</w:t>
      </w:r>
    </w:p>
    <w:p w14:paraId="09ABB7E4" w14:textId="77777777" w:rsidR="00663532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2.10.3.1.</w:t>
      </w:r>
      <w:r w:rsidR="008276F8">
        <w:t xml:space="preserve"> </w:t>
      </w:r>
      <w:r w:rsidRPr="005219EC">
        <w:t>Выписка из ЕГРН об основных характеристиках и зарегистрированных правах на объект недвижимости, который снят с учета в связи с прекращением существования объекта адресации.</w:t>
      </w:r>
    </w:p>
    <w:p w14:paraId="1BBA69CA" w14:textId="061B1A41" w:rsidR="00AC61E7" w:rsidRPr="005219EC" w:rsidRDefault="00AC61E7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2.10.3.2</w:t>
      </w:r>
      <w:r w:rsidR="00871FCA">
        <w:t>.</w:t>
      </w:r>
      <w:r>
        <w:t xml:space="preserve"> </w:t>
      </w:r>
      <w:r w:rsidRPr="00AC61E7">
        <w:t xml:space="preserve">Уведомление об отсутствии в </w:t>
      </w:r>
      <w:r w:rsidR="00F324AE">
        <w:t>ЕГРН</w:t>
      </w:r>
      <w:r w:rsidRPr="00AC61E7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6" w:history="1">
        <w:r w:rsidR="00871FCA">
          <w:rPr>
            <w:rStyle w:val="a5"/>
            <w:color w:val="auto"/>
            <w:u w:val="none"/>
          </w:rPr>
          <w:t>подпункте «а»</w:t>
        </w:r>
        <w:r w:rsidRPr="00871FCA">
          <w:rPr>
            <w:rStyle w:val="a5"/>
            <w:color w:val="auto"/>
            <w:u w:val="none"/>
          </w:rPr>
          <w:t xml:space="preserve"> пункта 1</w:t>
        </w:r>
      </w:hyperlink>
      <w:r w:rsidRPr="00AC61E7">
        <w:t>.1.2</w:t>
      </w:r>
      <w:r w:rsidR="00F17D8B" w:rsidRPr="00F17D8B">
        <w:t xml:space="preserve"> </w:t>
      </w:r>
      <w:r w:rsidR="00F17D8B">
        <w:t>Административного регламента</w:t>
      </w:r>
      <w:r w:rsidRPr="00AC61E7">
        <w:t>).</w:t>
      </w:r>
    </w:p>
    <w:p w14:paraId="59793A8E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2.10.3.3.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14:paraId="1AC84111" w14:textId="77777777" w:rsidR="00663532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2.10.3.4.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адресации).</w:t>
      </w:r>
    </w:p>
    <w:p w14:paraId="0F74D6BC" w14:textId="77777777" w:rsidR="003C49B8" w:rsidRPr="003C49B8" w:rsidRDefault="00E6380C" w:rsidP="003C49B8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E3B0B">
        <w:t>2.11. С</w:t>
      </w:r>
      <w:r w:rsidR="001B6186" w:rsidRPr="005E3B0B">
        <w:t xml:space="preserve">ведения из Единого государственного реестра юридических лиц (при обращении юридических лиц) </w:t>
      </w:r>
      <w:r w:rsidR="003C49B8" w:rsidRPr="005E3B0B">
        <w:rPr>
          <w:bCs/>
        </w:rPr>
        <w:t xml:space="preserve">для подтверждения статуса юридического лица, </w:t>
      </w:r>
      <w:r w:rsidR="0021204B" w:rsidRPr="005E3B0B">
        <w:rPr>
          <w:bCs/>
        </w:rPr>
        <w:br/>
      </w:r>
      <w:r w:rsidR="00AB6B1B" w:rsidRPr="005E3B0B">
        <w:rPr>
          <w:bCs/>
        </w:rPr>
        <w:t xml:space="preserve">а также подтверждения полномочий лица, </w:t>
      </w:r>
      <w:r w:rsidR="003C49B8" w:rsidRPr="005E3B0B">
        <w:rPr>
          <w:bCs/>
        </w:rPr>
        <w:t xml:space="preserve">обратившегося с заявлением </w:t>
      </w:r>
      <w:r w:rsidR="0021204B" w:rsidRPr="005E3B0B">
        <w:rPr>
          <w:bCs/>
        </w:rPr>
        <w:br/>
      </w:r>
      <w:r w:rsidR="00AB6B1B" w:rsidRPr="005E3B0B">
        <w:rPr>
          <w:bCs/>
        </w:rPr>
        <w:t xml:space="preserve">о предоставлении </w:t>
      </w:r>
      <w:r w:rsidR="007B3896" w:rsidRPr="005E3B0B">
        <w:rPr>
          <w:bCs/>
        </w:rPr>
        <w:t xml:space="preserve">муниципальной услуги. </w:t>
      </w:r>
    </w:p>
    <w:p w14:paraId="105EAE8F" w14:textId="77777777" w:rsidR="00663532" w:rsidRPr="005219EC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</w:rPr>
      </w:pPr>
      <w:bookmarkStart w:id="6" w:name="Par31"/>
      <w:bookmarkEnd w:id="6"/>
      <w:r>
        <w:t>2.</w:t>
      </w:r>
      <w:r w:rsidR="00E6380C">
        <w:t>12</w:t>
      </w:r>
      <w:r w:rsidR="00BF6E62" w:rsidRPr="005219EC">
        <w:t>.</w:t>
      </w:r>
      <w:r w:rsidR="00663532" w:rsidRPr="005219EC">
        <w:t xml:space="preserve"> </w:t>
      </w:r>
      <w:r w:rsidR="00663532" w:rsidRPr="005219EC">
        <w:rPr>
          <w:spacing w:val="-4"/>
        </w:rPr>
        <w:t>Непредставление Заявителем документов, указанных в пунктах 2.9</w:t>
      </w:r>
      <w:r w:rsidR="00E6380C">
        <w:rPr>
          <w:spacing w:val="-4"/>
        </w:rPr>
        <w:t>,</w:t>
      </w:r>
      <w:r w:rsidR="009A6200">
        <w:rPr>
          <w:spacing w:val="-4"/>
        </w:rPr>
        <w:t xml:space="preserve"> </w:t>
      </w:r>
      <w:r w:rsidR="00663532" w:rsidRPr="005219EC">
        <w:rPr>
          <w:spacing w:val="-4"/>
        </w:rPr>
        <w:t>2.10</w:t>
      </w:r>
      <w:r w:rsidR="00E6380C">
        <w:rPr>
          <w:spacing w:val="-4"/>
        </w:rPr>
        <w:t>, 2.11</w:t>
      </w:r>
      <w:r w:rsidR="00663532" w:rsidRPr="005219EC">
        <w:rPr>
          <w:spacing w:val="-4"/>
        </w:rPr>
        <w:t xml:space="preserve"> Административного регламента не является основанием для отказа Заявителю в предоставлении муниципальной услуги.</w:t>
      </w:r>
    </w:p>
    <w:p w14:paraId="1B5B69A3" w14:textId="77777777" w:rsidR="00B96966" w:rsidRPr="005219EC" w:rsidRDefault="00B9696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1CF042D9" w14:textId="77777777" w:rsidR="002E4E49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219EC">
        <w:rPr>
          <w:b/>
        </w:rPr>
        <w:t>Указание на запрет требовать от заявителя</w:t>
      </w:r>
    </w:p>
    <w:p w14:paraId="48412DE3" w14:textId="77777777" w:rsidR="0091199D" w:rsidRPr="005219EC" w:rsidRDefault="0091199D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32"/>
        </w:rPr>
      </w:pPr>
    </w:p>
    <w:p w14:paraId="078A3A01" w14:textId="77777777" w:rsidR="002E4E49" w:rsidRPr="005219EC" w:rsidRDefault="002E4E49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>. При предоставлении муниципальной услуги запрещается требовать</w:t>
      </w:r>
      <w:r w:rsidR="00555F00">
        <w:br/>
      </w:r>
      <w:r w:rsidRPr="005219EC">
        <w:t>от заявителя:</w:t>
      </w:r>
    </w:p>
    <w:p w14:paraId="5CDFF85A" w14:textId="77777777" w:rsidR="002E4E49" w:rsidRPr="005219EC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 xml:space="preserve">.1. </w:t>
      </w:r>
      <w:r w:rsidR="002E4E49" w:rsidRPr="005219EC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747732F" w14:textId="77777777" w:rsidR="002E4E49" w:rsidRPr="005219EC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 xml:space="preserve">.2. </w:t>
      </w:r>
      <w:r w:rsidR="002E4E49" w:rsidRPr="005219EC">
        <w:t xml:space="preserve">представления документов и информации, которые в соответствии </w:t>
      </w:r>
      <w:r w:rsidR="002E4E49" w:rsidRPr="005219EC">
        <w:lastRenderedPageBreak/>
        <w:t>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</w:t>
      </w:r>
      <w:r w:rsidR="00871FCA">
        <w:t xml:space="preserve">ов, указанных в части 6 статьи </w:t>
      </w:r>
      <w:r w:rsidR="002E4E49" w:rsidRPr="005219EC">
        <w:t>7 Федераль</w:t>
      </w:r>
      <w:r w:rsidR="00871FCA">
        <w:t xml:space="preserve">ного закона </w:t>
      </w:r>
      <w:r w:rsidR="00203A4F">
        <w:t>№ 210-ФЗ;</w:t>
      </w:r>
    </w:p>
    <w:p w14:paraId="2B1A876D" w14:textId="77777777" w:rsidR="0094174A" w:rsidRPr="005219EC" w:rsidRDefault="00BF6E62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2.13</w:t>
      </w:r>
      <w:r w:rsidR="0094174A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3CA20AA" w14:textId="77777777"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C53D8D8" w14:textId="77777777"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7B2D46C" w14:textId="77777777"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28C1A1C" w14:textId="77777777" w:rsidR="00683F8F" w:rsidRDefault="0094174A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 организации, предусмотренной частью 1.1 статьи 16 Федерального закона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210-ФЗ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первоначальном отказе в приеме документов,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необходимых для предоставления муниципальной услуги,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либо в предоставлении муниципальной услуги, о чем в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письменном виде за подписью руководителя 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Уполномоченного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органа, руководителя многофункционального центра при первоначальном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отказе в приеме документов, необходимых для предоставления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услуги, либо руководителя организации,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предусмотренной частью 1.1 статьи 16 Федерального закона</w:t>
      </w:r>
      <w:r w:rsidR="00781E8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210-ФЗ,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заявитель, а также приносятся извинения за доставленные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неудобства</w:t>
      </w:r>
      <w:r w:rsidR="00D03B2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63D28D12" w14:textId="77777777" w:rsidR="0094174A" w:rsidRPr="00683F8F" w:rsidRDefault="00D03B27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3F8F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7" w:history="1">
        <w:r w:rsidRPr="00683F8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683F8F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94174A" w:rsidRPr="00683F8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F7AD0C5" w14:textId="77777777"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2.</w:t>
      </w:r>
      <w:r w:rsidR="00BF6E62" w:rsidRPr="005219EC">
        <w:rPr>
          <w:rFonts w:eastAsia="Calibri"/>
        </w:rPr>
        <w:t>14</w:t>
      </w:r>
      <w:r w:rsidRPr="005219EC">
        <w:rPr>
          <w:rFonts w:eastAsia="Calibri"/>
        </w:rPr>
        <w:t xml:space="preserve">. При предоставлении муниципальных услуг в электронной форме </w:t>
      </w:r>
      <w:r w:rsidR="00404755">
        <w:rPr>
          <w:rFonts w:eastAsia="Calibri"/>
        </w:rPr>
        <w:br/>
      </w:r>
      <w:r w:rsidRPr="005219EC">
        <w:rPr>
          <w:rFonts w:eastAsia="Calibri"/>
        </w:rPr>
        <w:t xml:space="preserve">с использованием </w:t>
      </w:r>
      <w:r w:rsidR="001C4C17">
        <w:rPr>
          <w:rFonts w:eastAsia="Calibri"/>
        </w:rPr>
        <w:t xml:space="preserve">Единого портала,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</w:t>
      </w:r>
      <w:r w:rsidR="00601175">
        <w:rPr>
          <w:rFonts w:eastAsia="Calibri"/>
        </w:rPr>
        <w:t>ли портала</w:t>
      </w:r>
      <w:r w:rsidR="001C4C17">
        <w:rPr>
          <w:rFonts w:eastAsia="Calibri"/>
        </w:rPr>
        <w:t xml:space="preserve"> ФИАС</w:t>
      </w:r>
      <w:r w:rsidRPr="005219EC">
        <w:rPr>
          <w:rFonts w:eastAsia="Calibri"/>
        </w:rPr>
        <w:t xml:space="preserve"> запрещено:</w:t>
      </w:r>
    </w:p>
    <w:p w14:paraId="45A7D841" w14:textId="77777777"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отказывать в приеме запроса и иных документов, необходимых для </w:t>
      </w:r>
      <w:r w:rsidRPr="005219EC">
        <w:rPr>
          <w:rFonts w:eastAsia="Calibri"/>
        </w:rPr>
        <w:lastRenderedPageBreak/>
        <w:t xml:space="preserve">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>
        <w:rPr>
          <w:rFonts w:eastAsia="Calibri"/>
        </w:rPr>
        <w:t xml:space="preserve">Едином портале,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или </w:t>
      </w:r>
      <w:r w:rsidR="00601175">
        <w:rPr>
          <w:rFonts w:eastAsia="Calibri"/>
        </w:rPr>
        <w:t xml:space="preserve">портале </w:t>
      </w:r>
      <w:r w:rsidR="001C4C17">
        <w:rPr>
          <w:rFonts w:eastAsia="Calibri"/>
        </w:rPr>
        <w:t>ФИАС</w:t>
      </w:r>
      <w:r w:rsidRPr="005219EC">
        <w:rPr>
          <w:rFonts w:eastAsia="Calibri"/>
        </w:rPr>
        <w:t>;</w:t>
      </w:r>
    </w:p>
    <w:p w14:paraId="5320026A" w14:textId="07D553D3"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>
        <w:rPr>
          <w:rFonts w:eastAsia="Calibri"/>
        </w:rPr>
        <w:t>Едином портале, Р</w:t>
      </w:r>
      <w:r w:rsidR="001C4C17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или </w:t>
      </w:r>
      <w:r w:rsidR="00601175">
        <w:rPr>
          <w:rFonts w:eastAsia="Calibri"/>
        </w:rPr>
        <w:t xml:space="preserve">портале </w:t>
      </w:r>
      <w:r w:rsidR="001C4C17">
        <w:rPr>
          <w:rFonts w:eastAsia="Calibri"/>
        </w:rPr>
        <w:t>ФИ</w:t>
      </w:r>
      <w:r w:rsidR="00601175">
        <w:rPr>
          <w:rFonts w:eastAsia="Calibri"/>
        </w:rPr>
        <w:t>АС</w:t>
      </w:r>
      <w:r w:rsidRPr="005219EC">
        <w:rPr>
          <w:rFonts w:eastAsia="Calibri"/>
        </w:rPr>
        <w:t>;</w:t>
      </w:r>
    </w:p>
    <w:p w14:paraId="0E097D52" w14:textId="77777777"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14:paraId="1D1959FB" w14:textId="77777777"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14:paraId="709DA595" w14:textId="77777777" w:rsidR="002E4E49" w:rsidRPr="005219EC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AE63632" w14:textId="77777777"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1CB9F9C1" w14:textId="77777777" w:rsidR="00ED0A6B" w:rsidRPr="005219EC" w:rsidRDefault="00ED0A6B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25AF0FA5" w14:textId="77777777" w:rsidR="003063CC" w:rsidRDefault="00BF6E62" w:rsidP="003063CC">
      <w:pPr>
        <w:spacing w:after="0" w:line="240" w:lineRule="auto"/>
        <w:ind w:firstLine="709"/>
        <w:jc w:val="both"/>
      </w:pPr>
      <w:r w:rsidRPr="005219EC">
        <w:t>2.15</w:t>
      </w:r>
      <w:r w:rsidR="002E04A9" w:rsidRPr="005219EC">
        <w:t xml:space="preserve">. </w:t>
      </w:r>
      <w:r w:rsidR="003063CC">
        <w:t xml:space="preserve">Основаниями для отказа в приеме к рассмотрению документов, необходимых для предоставления </w:t>
      </w:r>
      <w:r w:rsidR="00F96C06">
        <w:t>муниципальной у</w:t>
      </w:r>
      <w:r w:rsidR="003063CC">
        <w:t xml:space="preserve">слуги, являются: </w:t>
      </w:r>
    </w:p>
    <w:p w14:paraId="47F7FF10" w14:textId="77777777" w:rsidR="003C0324" w:rsidRDefault="003063CC" w:rsidP="003063CC">
      <w:pPr>
        <w:spacing w:after="0" w:line="240" w:lineRule="auto"/>
        <w:ind w:firstLine="709"/>
        <w:jc w:val="both"/>
      </w:pPr>
      <w:r>
        <w:t xml:space="preserve">документы поданы в орган, не уполномоченный на предоставление </w:t>
      </w:r>
      <w:r w:rsidR="00F96C06">
        <w:t>муниципальной у</w:t>
      </w:r>
      <w:r>
        <w:t>слуги;</w:t>
      </w:r>
    </w:p>
    <w:p w14:paraId="1000E5A7" w14:textId="77777777" w:rsidR="003063CC" w:rsidRDefault="003063CC" w:rsidP="003063CC">
      <w:pPr>
        <w:spacing w:after="0" w:line="240" w:lineRule="auto"/>
        <w:ind w:firstLine="709"/>
        <w:jc w:val="both"/>
      </w:pPr>
      <w:r>
        <w:t xml:space="preserve">представление неполного комплекта документов;  </w:t>
      </w:r>
    </w:p>
    <w:p w14:paraId="0D76ED2C" w14:textId="77777777" w:rsidR="003C0324" w:rsidRDefault="003063CC" w:rsidP="003063CC">
      <w:pPr>
        <w:spacing w:after="0" w:line="240" w:lineRule="auto"/>
        <w:ind w:firstLine="709"/>
        <w:jc w:val="both"/>
      </w:pPr>
      <w:r>
        <w:t xml:space="preserve">представленные документы утратили силу на момент обращения за </w:t>
      </w:r>
      <w:r w:rsidR="00F96C06">
        <w:t>муниципальной у</w:t>
      </w:r>
      <w:r>
        <w:t xml:space="preserve">слугой (документ, удостоверяющий личность, документ, удостоверяющий полномочия представителя заявителя, в случае обращения за предоставлением </w:t>
      </w:r>
      <w:r w:rsidR="00F96C06">
        <w:t>муниципальной у</w:t>
      </w:r>
      <w:r>
        <w:t xml:space="preserve">слуги указанным лицом);  </w:t>
      </w:r>
    </w:p>
    <w:p w14:paraId="267558A0" w14:textId="77777777" w:rsidR="003063CC" w:rsidRDefault="003063CC" w:rsidP="003063CC">
      <w:pPr>
        <w:spacing w:after="0" w:line="240" w:lineRule="auto"/>
        <w:ind w:firstLine="709"/>
        <w:jc w:val="both"/>
      </w:pPr>
      <w: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81BBE">
        <w:t>муниципальной у</w:t>
      </w:r>
      <w:r>
        <w:t xml:space="preserve">слуги;  </w:t>
      </w:r>
    </w:p>
    <w:p w14:paraId="7ED5A8F8" w14:textId="77777777" w:rsidR="003C0324" w:rsidRDefault="003063CC" w:rsidP="003063CC">
      <w:pPr>
        <w:spacing w:after="0" w:line="240" w:lineRule="auto"/>
        <w:ind w:firstLine="709"/>
        <w:jc w:val="both"/>
      </w:pPr>
      <w:r>
        <w:t xml:space="preserve">подача заявления о предоставлении </w:t>
      </w:r>
      <w:r w:rsidR="00F81BBE">
        <w:t>муниципальной у</w:t>
      </w:r>
      <w:r>
        <w:t xml:space="preserve">слуги и документов, необходимых для предоставления </w:t>
      </w:r>
      <w:r w:rsidR="00F81BBE">
        <w:t>муниципальной у</w:t>
      </w:r>
      <w:r>
        <w:t xml:space="preserve">слуги в электронной форме, произведена с нарушением установленных требований;  </w:t>
      </w:r>
    </w:p>
    <w:p w14:paraId="65C030CC" w14:textId="68BD782B" w:rsidR="003C0324" w:rsidRDefault="003063CC" w:rsidP="003063CC">
      <w:pPr>
        <w:spacing w:after="0" w:line="240" w:lineRule="auto"/>
        <w:ind w:firstLine="709"/>
        <w:jc w:val="both"/>
      </w:pPr>
      <w:r>
        <w:t>несоблюдение установленных статьей 11 Федерального закона от 6 апреля 2011 г</w:t>
      </w:r>
      <w:r w:rsidR="00C224ED">
        <w:t xml:space="preserve">ода </w:t>
      </w:r>
      <w:r>
        <w:t xml:space="preserve">№ 63-ФЗ «Об электронной подписи» условий признания действительности усиленной квалифицированной электронной подписи;  </w:t>
      </w:r>
    </w:p>
    <w:p w14:paraId="191CE1F2" w14:textId="77777777" w:rsidR="003C0324" w:rsidRDefault="003063CC" w:rsidP="003063CC">
      <w:pPr>
        <w:spacing w:after="0" w:line="240" w:lineRule="auto"/>
        <w:ind w:firstLine="709"/>
        <w:jc w:val="both"/>
      </w:pPr>
      <w:r>
        <w:t xml:space="preserve">неполное заполнение полей в форме запроса, в том числе в интерактивной форме на Едином портале, РПГУ, портале ФИАС; </w:t>
      </w:r>
    </w:p>
    <w:p w14:paraId="0414C09B" w14:textId="77777777" w:rsidR="002E04A9" w:rsidRDefault="003063CC" w:rsidP="003C0324">
      <w:pPr>
        <w:spacing w:after="0" w:line="240" w:lineRule="auto"/>
        <w:ind w:firstLine="709"/>
        <w:jc w:val="both"/>
      </w:pPr>
      <w:r>
        <w:lastRenderedPageBreak/>
        <w:t>наличие противоречивых сведений в запросе и приложенных к нему документах.</w:t>
      </w:r>
    </w:p>
    <w:p w14:paraId="2B2DBCEC" w14:textId="77777777" w:rsidR="002E04A9" w:rsidRPr="005219EC" w:rsidRDefault="002E04A9" w:rsidP="003063CC">
      <w:pPr>
        <w:spacing w:after="0" w:line="240" w:lineRule="auto"/>
        <w:ind w:firstLine="709"/>
        <w:jc w:val="both"/>
      </w:pPr>
    </w:p>
    <w:p w14:paraId="14B56F92" w14:textId="77777777" w:rsidR="00B978A4" w:rsidRDefault="00B978A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оснований для приостановления или отказа в предоставлении </w:t>
      </w:r>
      <w:r w:rsidR="00E05FAF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0F85F29C" w14:textId="77777777"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20B8F17D" w14:textId="77777777" w:rsidR="00F23665" w:rsidRPr="005219EC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4F6187">
        <w:t>6</w:t>
      </w:r>
      <w:r w:rsidR="00E05FAF" w:rsidRPr="005219EC">
        <w:t>.</w:t>
      </w:r>
      <w:r w:rsidR="00B978A4" w:rsidRPr="005219EC">
        <w:t xml:space="preserve"> </w:t>
      </w:r>
      <w:r w:rsidR="00640D89" w:rsidRPr="005219EC">
        <w:t>Основания для приостановления предоставления м</w:t>
      </w:r>
      <w:r w:rsidRPr="005219EC">
        <w:t>униципальной услуги отсутствуют.</w:t>
      </w:r>
    </w:p>
    <w:p w14:paraId="7214FF54" w14:textId="77777777" w:rsidR="002E4E49" w:rsidRPr="005219EC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4F6187">
        <w:t>7</w:t>
      </w:r>
      <w:r w:rsidRPr="005219EC">
        <w:t xml:space="preserve">. </w:t>
      </w:r>
      <w:r w:rsidR="002E4E49" w:rsidRPr="005219EC">
        <w:t>Основания для отказа в предоставлении муниципальной услуги:</w:t>
      </w:r>
    </w:p>
    <w:p w14:paraId="2A943F30" w14:textId="58CAE15D"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 заявлением о присвоении или аннулировании адреса обратилось лицо, не указанное в пунктах 1.</w:t>
      </w:r>
      <w:r w:rsidR="00F27734" w:rsidRPr="005219EC">
        <w:t>2</w:t>
      </w:r>
      <w:r w:rsidRPr="005219EC">
        <w:t xml:space="preserve"> и 1.</w:t>
      </w:r>
      <w:r w:rsidR="00F27734" w:rsidRPr="005219EC">
        <w:t>3</w:t>
      </w:r>
      <w:r w:rsidRPr="005219EC">
        <w:t xml:space="preserve"> Административного регламента;</w:t>
      </w:r>
    </w:p>
    <w:p w14:paraId="1448F014" w14:textId="77777777"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документы, обязанность по предоставлению которых для присвоения объекту недвижимости адреса или аннулирования его адреса возложена на Заявителя (Представителя), выданы с нарушением порядка, установленного законодательством Российской Федерации;</w:t>
      </w:r>
    </w:p>
    <w:p w14:paraId="4D2EE85C" w14:textId="77777777"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ответ на полученный межведомственный запрос свидетельствует об отсутствии документа и (или) информации, необходимых для предоставления муниципальной услуги, и соответствующий документ не был представлен Заявителем (Представителем Заявителя) по собственной инициативе;</w:t>
      </w:r>
    </w:p>
    <w:p w14:paraId="1B94FB00" w14:textId="77777777"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28" w:history="1">
        <w:r w:rsidRPr="005219EC">
          <w:t xml:space="preserve">пунктах </w:t>
        </w:r>
      </w:hyperlink>
      <w:r w:rsidR="003F6A01">
        <w:t xml:space="preserve">1.1.1, </w:t>
      </w:r>
      <w:r w:rsidR="00FC1F7C" w:rsidRPr="005219EC">
        <w:t>1.1.3-1.1.</w:t>
      </w:r>
      <w:r w:rsidR="00E16EDB">
        <w:t>6</w:t>
      </w:r>
      <w:r w:rsidRPr="005219EC">
        <w:t xml:space="preserve"> </w:t>
      </w:r>
      <w:r w:rsidR="00FC1F7C" w:rsidRPr="005219EC">
        <w:t>Административного регламента.</w:t>
      </w:r>
    </w:p>
    <w:p w14:paraId="3D6DDFDB" w14:textId="77777777" w:rsidR="00A02A75" w:rsidRPr="005219EC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B319885" w14:textId="77777777"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Перечень услуг, которые являются необходимыми и обязательными для предоставления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78B4F67D" w14:textId="77777777"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516100E3" w14:textId="77777777" w:rsidR="00AB1086" w:rsidRPr="005219EC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</w:t>
      </w:r>
      <w:r w:rsidR="004F6187">
        <w:t>8</w:t>
      </w:r>
      <w:r w:rsidRPr="005219EC">
        <w:t>.</w:t>
      </w:r>
      <w:r w:rsidR="00AB1086" w:rsidRPr="005219EC">
        <w:t xml:space="preserve"> Услуги, которые являются необходимыми и обязательными для предоставления </w:t>
      </w:r>
      <w:r w:rsidRPr="005219EC">
        <w:t>муниципальной</w:t>
      </w:r>
      <w:r w:rsidR="00AB1086" w:rsidRPr="005219EC">
        <w:t xml:space="preserve"> услуги, и документы, выдаваемые организациями, участвующими в предоставлении </w:t>
      </w:r>
      <w:r w:rsidRPr="005219EC">
        <w:t>муниципальной</w:t>
      </w:r>
      <w:r w:rsidR="00AB1086" w:rsidRPr="005219EC">
        <w:t xml:space="preserve"> услуги, нормативными правовыми актами Российской Федерации</w:t>
      </w:r>
      <w:r w:rsidRPr="005219EC">
        <w:t>, Республики Башкортостан</w:t>
      </w:r>
      <w:r w:rsidR="00203A4F">
        <w:t>, органов местного самоуправления</w:t>
      </w:r>
      <w:r w:rsidRPr="005219EC">
        <w:t xml:space="preserve"> </w:t>
      </w:r>
      <w:r w:rsidR="00AB1086" w:rsidRPr="005219EC">
        <w:t>не предусмотрены.</w:t>
      </w:r>
    </w:p>
    <w:p w14:paraId="116BD876" w14:textId="77777777" w:rsidR="00AB1086" w:rsidRPr="005219EC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15BF218" w14:textId="77777777"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5219EC">
        <w:rPr>
          <w:b/>
          <w:bCs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6F636AA4" w14:textId="77777777"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14:paraId="53FF1362" w14:textId="77777777" w:rsidR="00B978A4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4F6187">
        <w:t>19</w:t>
      </w:r>
      <w:r w:rsidR="00AB1086" w:rsidRPr="005219EC">
        <w:t xml:space="preserve">. За предоставление </w:t>
      </w:r>
      <w:r w:rsidR="002E4E49" w:rsidRPr="005219EC">
        <w:t>муниципальной</w:t>
      </w:r>
      <w:r w:rsidR="00AB1086" w:rsidRPr="005219EC">
        <w:t xml:space="preserve"> услуги</w:t>
      </w:r>
      <w:r w:rsidRPr="005219EC">
        <w:t xml:space="preserve"> не взимается.</w:t>
      </w:r>
    </w:p>
    <w:p w14:paraId="7B976F8A" w14:textId="77777777"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B9EF245" w14:textId="77777777"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включая информацию о методике расчета размера такой платы</w:t>
      </w:r>
    </w:p>
    <w:p w14:paraId="1BC14C10" w14:textId="77777777"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618FB330" w14:textId="77777777" w:rsidR="00AB1086" w:rsidRPr="005219EC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2.</w:t>
      </w:r>
      <w:r w:rsidR="00F23665" w:rsidRPr="005219EC">
        <w:t>2</w:t>
      </w:r>
      <w:r w:rsidR="004F6187">
        <w:t>0</w:t>
      </w:r>
      <w:r w:rsidR="00AB1086" w:rsidRPr="005219EC">
        <w:t xml:space="preserve">. Плата за предоставление услуг, которые являются необходимыми и обязательными для предоставления </w:t>
      </w:r>
      <w:r w:rsidRPr="005219EC">
        <w:rPr>
          <w:bCs/>
        </w:rPr>
        <w:t>муниципальной</w:t>
      </w:r>
      <w:r w:rsidR="00AB1086" w:rsidRPr="005219EC">
        <w:t xml:space="preserve"> услуги, не взимается в связи с отсутствием таких услуг.</w:t>
      </w:r>
    </w:p>
    <w:p w14:paraId="60DA2D2D" w14:textId="77777777" w:rsidR="0084122E" w:rsidRPr="005219EC" w:rsidRDefault="0084122E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D03F10A" w14:textId="77777777"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Максимальный срок ожидания в очереди при подаче запроса о предоставлении </w:t>
      </w:r>
      <w:r w:rsidR="00502F85" w:rsidRPr="005219EC">
        <w:rPr>
          <w:b/>
          <w:bCs/>
        </w:rPr>
        <w:t xml:space="preserve">муниципальной </w:t>
      </w:r>
      <w:r w:rsidRPr="005219EC">
        <w:rPr>
          <w:b/>
          <w:bCs/>
        </w:rPr>
        <w:t xml:space="preserve">услуги и при получении результата предоставления </w:t>
      </w:r>
      <w:r w:rsidR="00502F85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0B42D05F" w14:textId="77777777"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1D4087C8" w14:textId="77777777" w:rsidR="00AB1086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4F6187">
        <w:t>1</w:t>
      </w:r>
      <w:r w:rsidR="00AB1086" w:rsidRPr="005219EC">
        <w:t xml:space="preserve"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</w:t>
      </w:r>
      <w:r w:rsidR="001572E8">
        <w:t>Р</w:t>
      </w:r>
      <w:r w:rsidR="00F15A50" w:rsidRPr="00F15A50">
        <w:t>ПГУ</w:t>
      </w:r>
      <w:r w:rsidR="00AB1086" w:rsidRPr="005219EC">
        <w:t>.</w:t>
      </w:r>
    </w:p>
    <w:p w14:paraId="4FA5D122" w14:textId="77777777" w:rsidR="00AB1086" w:rsidRPr="005219EC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Макси</w:t>
      </w:r>
      <w:r w:rsidR="00AA4DC6" w:rsidRPr="005219EC">
        <w:t>мальный срок ожидания в очереди не превышает 15 минут.</w:t>
      </w:r>
    </w:p>
    <w:p w14:paraId="2754D826" w14:textId="77777777" w:rsidR="00AB1086" w:rsidRPr="005219EC" w:rsidRDefault="00AB1086" w:rsidP="007556AF">
      <w:pPr>
        <w:spacing w:after="0" w:line="240" w:lineRule="auto"/>
        <w:ind w:firstLine="709"/>
      </w:pPr>
    </w:p>
    <w:p w14:paraId="7CF4F8A0" w14:textId="77777777"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Срок и порядок регистрации запроса заявителя о предоставлении </w:t>
      </w:r>
      <w:r w:rsidR="00502F85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 том числе в электронной форме</w:t>
      </w:r>
    </w:p>
    <w:p w14:paraId="5CF3159F" w14:textId="77777777"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74916C92" w14:textId="77777777" w:rsidR="00AB1086" w:rsidRDefault="00F23665" w:rsidP="00C8054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2</w:t>
      </w:r>
      <w:r w:rsidR="00AB1086" w:rsidRPr="005219EC">
        <w:t xml:space="preserve">. </w:t>
      </w:r>
      <w:r w:rsidR="00C80548">
        <w:t>Все заявления о присвоении адреса объекта недвижимости, в том числе поступившие в форме электронного документа с использованием Единого портала, РПГУ, портала ФИАС либо поданные через многофункциональный центр, принятые к рассмотрению Администрацией (Уполномоченным органом), подлежат регистрации в течение одного рабочего дня.</w:t>
      </w:r>
    </w:p>
    <w:p w14:paraId="09FF07E4" w14:textId="77777777" w:rsidR="00C80548" w:rsidRPr="005219EC" w:rsidRDefault="00C80548" w:rsidP="00C8054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7DE6A35" w14:textId="77777777" w:rsidR="00D11FD4" w:rsidRPr="005219EC" w:rsidRDefault="00D11FD4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Требования к помещениям, в которых предоставляется муниципальная услуга</w:t>
      </w:r>
    </w:p>
    <w:p w14:paraId="4A9D2575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3</w:t>
      </w:r>
      <w:r w:rsidRPr="005219EC"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9B2C7CF" w14:textId="77777777" w:rsidR="00AB1086" w:rsidRPr="005219EC" w:rsidRDefault="00AB1086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В случае, если имеется возможность организации стоянки (парковки) возле здания (строения), в котором размещен</w:t>
      </w:r>
      <w:r w:rsidR="000C5D0A" w:rsidRPr="005219EC">
        <w:t>о</w:t>
      </w:r>
      <w:r w:rsidRPr="005219EC"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AA7FC8F" w14:textId="77777777" w:rsidR="00DE1D91" w:rsidRPr="00DE1D91" w:rsidRDefault="00DE1D91" w:rsidP="00DE1D91">
      <w:pPr>
        <w:widowControl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91DE1">
        <w:rPr>
          <w:rFonts w:eastAsia="Times New Roman"/>
          <w:spacing w:val="-3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791DE1">
        <w:rPr>
          <w:rFonts w:eastAsia="Times New Roman"/>
          <w:lang w:eastAsia="ru-RU"/>
        </w:rPr>
        <w:t>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</w:t>
      </w:r>
      <w:r w:rsidRPr="00DE1D91">
        <w:rPr>
          <w:rFonts w:eastAsia="Times New Roman"/>
          <w:lang w:eastAsia="ru-RU"/>
        </w:rPr>
        <w:t xml:space="preserve"> </w:t>
      </w:r>
    </w:p>
    <w:p w14:paraId="0990C1CF" w14:textId="77777777" w:rsidR="00AB1086" w:rsidRPr="005219EC" w:rsidRDefault="00AB1086" w:rsidP="00DE1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В целях </w:t>
      </w:r>
      <w:r w:rsidR="00C275EA">
        <w:t xml:space="preserve">обеспечения беспрепятственного </w:t>
      </w:r>
      <w:r w:rsidRPr="005219EC">
        <w:t>доступа заявителей, в том числе передвигающихся на инвалидных колясках, вход в</w:t>
      </w:r>
      <w:r w:rsidR="00DE1D91">
        <w:t xml:space="preserve"> здание и помещения, в </w:t>
      </w:r>
      <w:r w:rsidR="00DE1D91">
        <w:lastRenderedPageBreak/>
        <w:t xml:space="preserve">которых </w:t>
      </w:r>
      <w:r w:rsidRPr="005219EC">
        <w:t>предоставляется муниципальная услуга, оборудуются пандусами, поручнями, тактильными (контрастными) предупреждающими</w:t>
      </w:r>
      <w:r w:rsidR="00DE1D91">
        <w:t xml:space="preserve"> элементами, иными специальными</w:t>
      </w:r>
      <w:r w:rsidRPr="005219EC"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167DD19" w14:textId="77777777" w:rsidR="00AB1086" w:rsidRPr="005219EC" w:rsidRDefault="007A72F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Центральный вход в здание Администрации</w:t>
      </w:r>
      <w:r w:rsidR="00803082">
        <w:t xml:space="preserve"> (</w:t>
      </w:r>
      <w:r w:rsidR="003005D1" w:rsidRPr="005219EC">
        <w:t>Уполномоченного органа</w:t>
      </w:r>
      <w:r w:rsidR="00803082">
        <w:t>)</w:t>
      </w:r>
      <w:r w:rsidR="002A3EB0">
        <w:t xml:space="preserve"> </w:t>
      </w:r>
      <w:r w:rsidR="00AB1086" w:rsidRPr="005219EC">
        <w:t>должен быть оборудован информационной табличкой (вывеской), содержащей информацию:</w:t>
      </w:r>
    </w:p>
    <w:p w14:paraId="5899B2B7" w14:textId="77777777"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наименование;</w:t>
      </w:r>
    </w:p>
    <w:p w14:paraId="1B69FDE2" w14:textId="77777777"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местонахождение и юридический адрес;</w:t>
      </w:r>
    </w:p>
    <w:p w14:paraId="4C3D940D" w14:textId="77777777"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режим работы;</w:t>
      </w:r>
    </w:p>
    <w:p w14:paraId="7165A577" w14:textId="77777777"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график приема;</w:t>
      </w:r>
    </w:p>
    <w:p w14:paraId="6389B1E7" w14:textId="77777777"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номера телефонов для справок.</w:t>
      </w:r>
    </w:p>
    <w:p w14:paraId="347AC582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64F7D6DA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Помещения, в которых предоставляется муниципальная услуга, оснащаются:</w:t>
      </w:r>
    </w:p>
    <w:p w14:paraId="12FA661B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противопожарной системой и средствами пожаротушения;</w:t>
      </w:r>
    </w:p>
    <w:p w14:paraId="2B2BC56B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системой оповещения о возникновении чрезвычайной ситуации;</w:t>
      </w:r>
    </w:p>
    <w:p w14:paraId="494168C5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средствами оказания первой медицинской помощи;</w:t>
      </w:r>
    </w:p>
    <w:p w14:paraId="6D5D31AB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туалетными комнатами для посетителей.</w:t>
      </w:r>
    </w:p>
    <w:p w14:paraId="2B4760BD" w14:textId="77777777" w:rsidR="00AB1086" w:rsidRPr="005219EC" w:rsidRDefault="000C5D0A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Зал </w:t>
      </w:r>
      <w:r w:rsidR="00AB1086" w:rsidRPr="005219EC">
        <w:t>ожидания Заявителей оборуду</w:t>
      </w:r>
      <w:r w:rsidRPr="005219EC">
        <w:t>е</w:t>
      </w:r>
      <w:r w:rsidR="00AB1086" w:rsidRPr="005219EC"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6C56F0A0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5E5A0C48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3F95FE33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Места приема Заявителей оборудуются информационными табличками (вывесками) с указанием:</w:t>
      </w:r>
    </w:p>
    <w:p w14:paraId="7845AE69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номера кабинета и наименования отдела;</w:t>
      </w:r>
    </w:p>
    <w:p w14:paraId="2440E1B7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фамилии, имени и отчества (последнее - при наличии), должности ответственного лица за прием документов;</w:t>
      </w:r>
    </w:p>
    <w:p w14:paraId="681FEEC9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графика приема Заявителей.</w:t>
      </w:r>
    </w:p>
    <w:p w14:paraId="2C1895E6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63B5C37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6E4D84A4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предоставлении муниципальной услуги инвалидам обеспечиваются:</w:t>
      </w:r>
    </w:p>
    <w:p w14:paraId="2EE67F8A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5BB7A3A1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F0D30CE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сопровождение инвалидов, имеющих стойкие расстройства функции зрения и самостоятельного передвижения;</w:t>
      </w:r>
    </w:p>
    <w:p w14:paraId="28161618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725A6697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11EA0D3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допуск сурдопереводчика и тифлосурдопереводчика;</w:t>
      </w:r>
    </w:p>
    <w:p w14:paraId="10AD1666" w14:textId="1A2DA51E" w:rsidR="00580B3D" w:rsidRPr="00580B3D" w:rsidRDefault="00580B3D" w:rsidP="00580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80B3D">
        <w:t>допуск собаки-проводника при наличии документа, подтверждающего</w:t>
      </w:r>
      <w:r>
        <w:t xml:space="preserve"> </w:t>
      </w:r>
      <w:r w:rsidRPr="00580B3D">
        <w:t>ее специальное обучение на объекты социальной, инженерной и</w:t>
      </w:r>
      <w:r>
        <w:t xml:space="preserve"> </w:t>
      </w:r>
      <w:r w:rsidRPr="00580B3D">
        <w:t>транспортной инфраструктур, в которых предоставляются услуги;</w:t>
      </w:r>
    </w:p>
    <w:p w14:paraId="7D1B5B4B" w14:textId="4A6EEAE1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оказание инвалидам помощи в преодолении барьеров, мешающих получению ими услуг наравне с другими лицами.</w:t>
      </w:r>
    </w:p>
    <w:p w14:paraId="1D8A4243" w14:textId="77777777" w:rsidR="00592AC2" w:rsidRPr="005219EC" w:rsidRDefault="00592AC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14:paraId="5C1CBB1C" w14:textId="77777777" w:rsidR="000C5D0A" w:rsidRDefault="000C5D0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554318E8" w14:textId="77777777"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0A1F602A" w14:textId="77777777" w:rsidR="00AB1086" w:rsidRPr="005219EC" w:rsidRDefault="0067231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 Основными показателями доступности предоставления </w:t>
      </w:r>
      <w:r w:rsidR="000C5D0A" w:rsidRPr="005219EC">
        <w:t>муниципальной</w:t>
      </w:r>
      <w:r w:rsidR="00AB1086" w:rsidRPr="005219EC">
        <w:t xml:space="preserve"> услуги являются:</w:t>
      </w:r>
    </w:p>
    <w:p w14:paraId="70B8E39A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.1. Расположение помещений, предназначенных для предоставления </w:t>
      </w:r>
      <w:r w:rsidRPr="005219EC">
        <w:t xml:space="preserve">муниципальной </w:t>
      </w:r>
      <w:r w:rsidR="00AB1086" w:rsidRPr="005219EC">
        <w:t>услуги, в зоне доступности к основным транспортным магистралям, в пределах пешеходной доступности для заявителей.</w:t>
      </w:r>
    </w:p>
    <w:p w14:paraId="00007B91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AB1086" w:rsidRPr="005219EC">
        <w:t>2</w:t>
      </w:r>
      <w:r w:rsidR="00C80548">
        <w:t>4</w:t>
      </w:r>
      <w:r w:rsidR="00AB1086" w:rsidRPr="005219EC">
        <w:t xml:space="preserve">.2. Наличие полной и понятной информации о порядке, сроках и ходе предоставления </w:t>
      </w:r>
      <w:r w:rsidRPr="005219EC">
        <w:t>муниципальной</w:t>
      </w:r>
      <w:r w:rsidR="00AB1086" w:rsidRPr="005219EC"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14:paraId="2D911D74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.3. Возможность выбора заявителем формы обращения за предоставлением </w:t>
      </w:r>
      <w:r w:rsidRPr="005219EC">
        <w:t>муниципальной</w:t>
      </w:r>
      <w:r w:rsidR="00AB1086" w:rsidRPr="005219EC">
        <w:t xml:space="preserve"> услуги непосредственно в </w:t>
      </w:r>
      <w:r w:rsidR="00091122" w:rsidRPr="005219EC">
        <w:t xml:space="preserve">Администрацию, </w:t>
      </w:r>
      <w:r w:rsidRPr="005219EC">
        <w:t>Уполномоченный орган</w:t>
      </w:r>
      <w:r w:rsidR="00AB1086" w:rsidRPr="005219EC">
        <w:t xml:space="preserve">, либо в форме электронных документов с использованием </w:t>
      </w:r>
      <w:r w:rsidR="001B4219">
        <w:t>Единого портала, РПГУ, портала ФИАС</w:t>
      </w:r>
      <w:r w:rsidR="00AB1086" w:rsidRPr="005219EC">
        <w:t>, либо через многофункциональный центр.</w:t>
      </w:r>
    </w:p>
    <w:p w14:paraId="3323B253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>.</w:t>
      </w:r>
      <w:r w:rsidR="00640D89" w:rsidRPr="005219EC">
        <w:t>4</w:t>
      </w:r>
      <w:r w:rsidR="00AB1086" w:rsidRPr="005219EC">
        <w:t xml:space="preserve">. Возможность получения заявителем уведомлений о предоставлении </w:t>
      </w:r>
      <w:r w:rsidRPr="005219EC">
        <w:t>муниципальной</w:t>
      </w:r>
      <w:r w:rsidR="00AB1086" w:rsidRPr="005219EC">
        <w:t xml:space="preserve"> услуги с помощью </w:t>
      </w:r>
      <w:r w:rsidR="001B4219">
        <w:t>Единого портала, РПГУ, портала ФИАС</w:t>
      </w:r>
      <w:r w:rsidR="00AB1086" w:rsidRPr="005219EC">
        <w:t>.</w:t>
      </w:r>
    </w:p>
    <w:p w14:paraId="7B7CF0D7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2.2</w:t>
      </w:r>
      <w:r w:rsidR="00C80548">
        <w:t>4</w:t>
      </w:r>
      <w:r w:rsidRPr="005219EC">
        <w:t>.</w:t>
      </w:r>
      <w:r w:rsidR="00640D89" w:rsidRPr="005219EC">
        <w:t>5</w:t>
      </w:r>
      <w:r w:rsidR="00AB1086" w:rsidRPr="005219EC">
        <w:t xml:space="preserve">. Возможность получения информации о ходе предоставления </w:t>
      </w:r>
      <w:r w:rsidRPr="005219EC">
        <w:t>муниципальной</w:t>
      </w:r>
      <w:r w:rsidR="00AB1086" w:rsidRPr="005219EC">
        <w:t xml:space="preserve"> услуги, в том числе с использованием информационно-коммуникационных технологий.</w:t>
      </w:r>
    </w:p>
    <w:p w14:paraId="03306E62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 Основными показателями качества предоставления </w:t>
      </w:r>
      <w:r w:rsidRPr="005219EC">
        <w:t>муниципальной</w:t>
      </w:r>
      <w:r w:rsidR="00AB1086" w:rsidRPr="005219EC">
        <w:t xml:space="preserve"> услуги являются:</w:t>
      </w:r>
    </w:p>
    <w:p w14:paraId="740745E5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.1. Своевременность предоставления </w:t>
      </w:r>
      <w:r w:rsidRPr="005219EC">
        <w:t>муниципальной</w:t>
      </w:r>
      <w:r w:rsidR="00AB1086" w:rsidRPr="005219EC">
        <w:t xml:space="preserve"> услуги в соответствии со стандартом ее предоставления, установленным Административным регламентом.</w:t>
      </w:r>
    </w:p>
    <w:p w14:paraId="5611470C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Pr="005219EC">
        <w:t xml:space="preserve">муниципальной </w:t>
      </w:r>
      <w:r w:rsidR="00AB1086" w:rsidRPr="005219EC">
        <w:t>услуги.</w:t>
      </w:r>
    </w:p>
    <w:p w14:paraId="6FDF74A4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6A8ABD3F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.4. Отсутствие нарушений установленных сроков в процессе предоставления </w:t>
      </w:r>
      <w:r w:rsidRPr="005219EC">
        <w:t>муниципальной</w:t>
      </w:r>
      <w:r w:rsidR="00AB1086" w:rsidRPr="005219EC">
        <w:t xml:space="preserve"> услуги.</w:t>
      </w:r>
    </w:p>
    <w:p w14:paraId="678B1BE3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.5. Отсутствие заявлений об оспаривании решений, действий (бездействия) </w:t>
      </w:r>
      <w:r w:rsidRPr="005219EC">
        <w:t>Уполномоченного органа</w:t>
      </w:r>
      <w:r w:rsidR="00AB1086" w:rsidRPr="005219EC">
        <w:t xml:space="preserve">, его должностных лиц, принимаемых (совершенных) при предоставлении </w:t>
      </w:r>
      <w:r w:rsidRPr="005219EC">
        <w:t>муниципальной</w:t>
      </w:r>
      <w:r w:rsidR="00AB1086" w:rsidRPr="005219EC"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5EB9B2EC" w14:textId="77777777" w:rsidR="00AB1086" w:rsidRPr="005219EC" w:rsidRDefault="00AB1086" w:rsidP="007556AF">
      <w:pPr>
        <w:spacing w:after="0" w:line="240" w:lineRule="auto"/>
        <w:ind w:firstLine="709"/>
      </w:pPr>
    </w:p>
    <w:p w14:paraId="1511F150" w14:textId="77777777" w:rsidR="00D1403F" w:rsidRDefault="00D1403F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6C633AEA" w14:textId="77777777"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35D80D55" w14:textId="2BD59080" w:rsidR="004C02C2" w:rsidRPr="005219EC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6</w:t>
      </w:r>
      <w:r w:rsidRPr="005219EC">
        <w:t xml:space="preserve">. Прием документов и выдача результата предоставления муниципальной услуги могут быть осуществлены в </w:t>
      </w:r>
      <w:r w:rsidR="000B58F1" w:rsidRPr="005219EC">
        <w:t>многофункционально</w:t>
      </w:r>
      <w:r w:rsidR="009331EB">
        <w:t>м</w:t>
      </w:r>
      <w:r w:rsidR="000B58F1" w:rsidRPr="005219EC">
        <w:t xml:space="preserve"> центре</w:t>
      </w:r>
      <w:r w:rsidRPr="005219EC">
        <w:t>.</w:t>
      </w:r>
    </w:p>
    <w:p w14:paraId="3C844621" w14:textId="0A839539" w:rsidR="004C02C2" w:rsidRPr="005219EC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="000B58F1" w:rsidRPr="005219EC">
        <w:t>многофункциональный центр</w:t>
      </w:r>
      <w:r w:rsidRPr="005219EC">
        <w:t xml:space="preserve"> установлены соглашением о взаимодействии, заключенным между уполномоченным органом и </w:t>
      </w:r>
      <w:r w:rsidR="000B58F1" w:rsidRPr="005219EC">
        <w:t>многофункциональным центром</w:t>
      </w:r>
      <w:r w:rsidRPr="005219EC">
        <w:t xml:space="preserve"> в порядке, утвержденном постановлением Правительства Российской Федерации </w:t>
      </w:r>
      <w:r w:rsidR="005C560A">
        <w:br/>
      </w:r>
      <w:r w:rsidRPr="005219EC">
        <w:t>от 27 сентября 2009 г</w:t>
      </w:r>
      <w:r w:rsidR="00A93DEA">
        <w:t>ода</w:t>
      </w:r>
      <w:r w:rsidRPr="005219EC"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14:paraId="39832812" w14:textId="77777777" w:rsidR="000B58F1" w:rsidRPr="005219EC" w:rsidRDefault="000B58F1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7</w:t>
      </w:r>
      <w:r w:rsidRPr="005219EC">
        <w:t>. Предоставление муниципальной услуги по экстерриториальному принципу не осуществляется.</w:t>
      </w:r>
    </w:p>
    <w:p w14:paraId="77A50A56" w14:textId="77777777" w:rsidR="000B58F1" w:rsidRPr="005219EC" w:rsidRDefault="000B58F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2.2</w:t>
      </w:r>
      <w:r w:rsidR="001B4219">
        <w:t>8</w:t>
      </w:r>
      <w:r w:rsidRPr="005219EC"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601175">
        <w:t xml:space="preserve"> посредством Единого портала, РПГУ или портала ФИАС</w:t>
      </w:r>
      <w:r w:rsidRPr="005219EC">
        <w:t>.</w:t>
      </w:r>
    </w:p>
    <w:p w14:paraId="118A703E" w14:textId="7371E62A" w:rsidR="006B17F5" w:rsidRDefault="006B17F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Заявление в форме электронного документа подписывается заявителем либо представителем заявителя с использованием </w:t>
      </w:r>
      <w:r w:rsidR="00071D06">
        <w:t>простой</w:t>
      </w:r>
      <w:r w:rsidRPr="005219EC">
        <w:t xml:space="preserve"> электронной подписи.</w:t>
      </w:r>
    </w:p>
    <w:p w14:paraId="0700BCB0" w14:textId="77777777" w:rsidR="00071D06" w:rsidRDefault="00071D06" w:rsidP="00071D0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Доверенность, подтверждающая правомочие на обращение за получением государственной или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</w:t>
      </w:r>
    </w:p>
    <w:p w14:paraId="718E0957" w14:textId="77777777" w:rsidR="00C510F1" w:rsidRDefault="00E43AAE" w:rsidP="00FD729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Заявителю обеспечивается предоставление результата муниципальной услуги в форме электронного документа с использованием информационно-телекоммуникационных сетей общего пользования, в том числе </w:t>
      </w:r>
      <w:r w:rsidR="00FD7297">
        <w:t>Единого портала, РПГУ, портала ФИАС.</w:t>
      </w:r>
    </w:p>
    <w:p w14:paraId="71094105" w14:textId="77777777" w:rsidR="00FD7297" w:rsidRPr="005219EC" w:rsidRDefault="00FD7297" w:rsidP="00FD729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B1044BF" w14:textId="77777777" w:rsidR="006A068C" w:rsidRDefault="006A068C" w:rsidP="008938F5">
      <w:pPr>
        <w:spacing w:after="0" w:line="240" w:lineRule="auto"/>
        <w:ind w:firstLine="539"/>
        <w:jc w:val="center"/>
        <w:rPr>
          <w:b/>
        </w:rPr>
      </w:pPr>
      <w:r w:rsidRPr="005219EC">
        <w:rPr>
          <w:b/>
          <w:lang w:val="en-US"/>
        </w:rPr>
        <w:t>III</w:t>
      </w:r>
      <w:r w:rsidRPr="005219EC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0A2A0478" w14:textId="77777777" w:rsidR="003B7EFE" w:rsidRPr="005219EC" w:rsidRDefault="003B7EFE" w:rsidP="008938F5">
      <w:pPr>
        <w:spacing w:after="0" w:line="240" w:lineRule="auto"/>
        <w:ind w:firstLine="539"/>
        <w:jc w:val="center"/>
        <w:rPr>
          <w:b/>
        </w:rPr>
      </w:pPr>
    </w:p>
    <w:p w14:paraId="08FA2219" w14:textId="77777777" w:rsidR="000D7F02" w:rsidRDefault="000D7F02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  <w:r w:rsidRPr="005219EC">
        <w:rPr>
          <w:b/>
          <w:bCs/>
        </w:rPr>
        <w:t>Исчерпывающий перечень административных процедур</w:t>
      </w:r>
    </w:p>
    <w:p w14:paraId="7EFADCE3" w14:textId="77777777"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</w:p>
    <w:p w14:paraId="78F8FF6D" w14:textId="77777777" w:rsidR="000D7F02" w:rsidRPr="005219EC" w:rsidRDefault="000D7F02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3.1 Предоставление муниципальной услуги включает в себя следующие административные процедуры:</w:t>
      </w:r>
    </w:p>
    <w:p w14:paraId="036BE852" w14:textId="77777777" w:rsidR="000D7F02" w:rsidRPr="005219EC" w:rsidRDefault="002D10E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</w:t>
      </w:r>
      <w:r w:rsidR="000D7F02" w:rsidRPr="005219EC">
        <w:t>рием</w:t>
      </w:r>
      <w:r>
        <w:t xml:space="preserve"> документов</w:t>
      </w:r>
      <w:r w:rsidR="000D7F02" w:rsidRPr="005219EC">
        <w:t xml:space="preserve"> и регистрация заявления;</w:t>
      </w:r>
    </w:p>
    <w:p w14:paraId="5DBC3EAB" w14:textId="77777777"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рассмотрение заявления </w:t>
      </w:r>
      <w:r w:rsidR="002A3EB0">
        <w:t>с приложенными к нему документами</w:t>
      </w:r>
      <w:r w:rsidR="008276F8">
        <w:t>,</w:t>
      </w:r>
      <w:r w:rsidR="002A3EB0">
        <w:t xml:space="preserve"> </w:t>
      </w:r>
      <w:r w:rsidRPr="005219EC">
        <w:t>формирование и направ</w:t>
      </w:r>
      <w:r w:rsidR="008276F8">
        <w:t>ление межведомственных запросов о представлении документов и информации;</w:t>
      </w:r>
    </w:p>
    <w:p w14:paraId="19BD1EC2" w14:textId="77777777"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принятие решения </w:t>
      </w:r>
      <w:r w:rsidR="00AE544D" w:rsidRPr="005219EC">
        <w:t>о присвоении</w:t>
      </w:r>
      <w:r w:rsidR="00AE544D">
        <w:t xml:space="preserve"> объекту адресации адреса или аннулирование его адреса, внесение сведений в государственный адресный реестр</w:t>
      </w:r>
      <w:r w:rsidRPr="005219EC">
        <w:t>;</w:t>
      </w:r>
    </w:p>
    <w:p w14:paraId="0751BCE4" w14:textId="77777777" w:rsidR="00087C2E" w:rsidRDefault="002D10E8" w:rsidP="00DD7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>
        <w:t>направление (</w:t>
      </w:r>
      <w:r w:rsidR="000D7F02" w:rsidRPr="005219EC">
        <w:t>выдача</w:t>
      </w:r>
      <w:r>
        <w:t>) заявителю</w:t>
      </w:r>
      <w:r w:rsidR="000D7F02" w:rsidRPr="005219EC">
        <w:t xml:space="preserve"> результата предоставления муниципальной услуги</w:t>
      </w:r>
      <w:r>
        <w:t>.</w:t>
      </w:r>
    </w:p>
    <w:p w14:paraId="65C82415" w14:textId="77777777" w:rsidR="003077C9" w:rsidRPr="00B06A9D" w:rsidRDefault="003077C9" w:rsidP="0030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u w:val="single"/>
        </w:rPr>
      </w:pPr>
      <w:r w:rsidRPr="00B06A9D">
        <w:rPr>
          <w:u w:val="single"/>
        </w:rPr>
        <w:t xml:space="preserve">Описание административных процедур приведено в Приложении № </w:t>
      </w:r>
      <w:r w:rsidR="0021204B">
        <w:rPr>
          <w:u w:val="single"/>
        </w:rPr>
        <w:t>4</w:t>
      </w:r>
      <w:r w:rsidRPr="00B06A9D">
        <w:rPr>
          <w:u w:val="single"/>
        </w:rPr>
        <w:t xml:space="preserve"> </w:t>
      </w:r>
      <w:r w:rsidRPr="00B06A9D">
        <w:rPr>
          <w:u w:val="single"/>
        </w:rPr>
        <w:br/>
        <w:t>к настоящему Административному регламенту.</w:t>
      </w:r>
    </w:p>
    <w:p w14:paraId="4A1D2EBE" w14:textId="77777777" w:rsidR="000D7F02" w:rsidRPr="005219EC" w:rsidRDefault="000D7F02" w:rsidP="0039368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5C970531" w14:textId="77777777" w:rsidR="000D7F02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219EC">
        <w:rPr>
          <w:b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28AEFE4C" w14:textId="77777777"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5C5E66C0" w14:textId="77777777"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 xml:space="preserve">. Особенности предоставления </w:t>
      </w:r>
      <w:r w:rsidR="002F2261">
        <w:t xml:space="preserve">муниципальной </w:t>
      </w:r>
      <w:r w:rsidR="001E0CC5" w:rsidRPr="005219EC">
        <w:t>услуги в электронной форме.</w:t>
      </w:r>
    </w:p>
    <w:p w14:paraId="2C98B5FC" w14:textId="77777777"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3.</w:t>
      </w:r>
      <w:r w:rsidR="002035CD">
        <w:t>2</w:t>
      </w:r>
      <w:r w:rsidR="001E0CC5" w:rsidRPr="005219EC">
        <w:t>.1. При предоставлении муниципальной услуги в электронной форме Заявителю обеспечиваются:</w:t>
      </w:r>
    </w:p>
    <w:p w14:paraId="798A3D0A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информации о порядке и сроках предоставления муниципальной услуги;</w:t>
      </w:r>
    </w:p>
    <w:p w14:paraId="4754A730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запись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2A3788" w:rsidRPr="005219EC">
        <w:t xml:space="preserve">, </w:t>
      </w:r>
      <w:r w:rsidRPr="005219EC">
        <w:t>многофункциональный центр для подачи запроса о предоставлении муниципальной услуги (далее - запрос);</w:t>
      </w:r>
    </w:p>
    <w:p w14:paraId="159EAE56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формирование запроса;</w:t>
      </w:r>
    </w:p>
    <w:p w14:paraId="0392E12D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прием и регистрация </w:t>
      </w:r>
      <w:r w:rsidR="0051788A" w:rsidRPr="005219EC">
        <w:t>Администрацией</w:t>
      </w:r>
      <w:r w:rsidR="00803082">
        <w:t xml:space="preserve"> (</w:t>
      </w:r>
      <w:r w:rsidR="002A3788" w:rsidRPr="005219EC">
        <w:t>Уполномоченным органом</w:t>
      </w:r>
      <w:r w:rsidR="00803082">
        <w:t>)</w:t>
      </w:r>
      <w:r w:rsidRPr="005219EC">
        <w:t xml:space="preserve"> запроса и иных документов, необходимых для предоставления муниципальной услуги;</w:t>
      </w:r>
    </w:p>
    <w:p w14:paraId="34D53D36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результата предоставления муниципальной услуги;</w:t>
      </w:r>
    </w:p>
    <w:p w14:paraId="739A0D7E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сведений о ходе выполнения запроса;</w:t>
      </w:r>
    </w:p>
    <w:p w14:paraId="7804828C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осуществление оценки качества предоставления муниципальной услуги;</w:t>
      </w:r>
    </w:p>
    <w:p w14:paraId="601124BA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досудебное (внесудебное) обжалование решений и действий (бездействия) </w:t>
      </w:r>
      <w:r w:rsidR="002A3788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Pr="005219EC">
        <w:t xml:space="preserve"> либо действия (бездействие) должностных лиц </w:t>
      </w:r>
      <w:r w:rsidR="0051788A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="002A3788" w:rsidRPr="005219EC">
        <w:t>,</w:t>
      </w:r>
      <w:r w:rsidRPr="005219EC">
        <w:t xml:space="preserve"> предоставляющего муниципальную услугу.</w:t>
      </w:r>
    </w:p>
    <w:p w14:paraId="0CBAD4C1" w14:textId="77777777"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 xml:space="preserve">.2. Запись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1E0CC5" w:rsidRPr="005219EC">
        <w:t xml:space="preserve"> или </w:t>
      </w:r>
      <w:r w:rsidR="00C55614" w:rsidRPr="005219EC">
        <w:t>многофункциональный</w:t>
      </w:r>
      <w:r w:rsidR="001E0CC5" w:rsidRPr="005219EC">
        <w:t xml:space="preserve"> центр для подачи запроса</w:t>
      </w:r>
      <w:r w:rsidR="001612FF">
        <w:t xml:space="preserve"> посредством РПГУ</w:t>
      </w:r>
      <w:r w:rsidR="001E0CC5" w:rsidRPr="005219EC">
        <w:t xml:space="preserve">. </w:t>
      </w:r>
    </w:p>
    <w:p w14:paraId="7680BA24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организации записи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Pr="005219EC">
        <w:t xml:space="preserve"> или многофункциональный центр заявителю обеспечивается возможность:</w:t>
      </w:r>
    </w:p>
    <w:p w14:paraId="4371E29A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а) ознакомления с расписанием работы </w:t>
      </w:r>
      <w:r w:rsidR="0051788A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Pr="005219EC">
        <w:t xml:space="preserve"> или многофункционального центра, а также с доступными для записи на прием датами и интервалами времени приема;</w:t>
      </w:r>
    </w:p>
    <w:p w14:paraId="030EFA9A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б) записи в любые свободные для приема дату и время в пределах установленного в </w:t>
      </w:r>
      <w:r w:rsidR="0051788A" w:rsidRPr="005219EC">
        <w:t>Администраци</w:t>
      </w:r>
      <w:r w:rsidR="002A3788" w:rsidRPr="005219EC">
        <w:t>и</w:t>
      </w:r>
      <w:r w:rsidR="00803082">
        <w:t xml:space="preserve"> (</w:t>
      </w:r>
      <w:r w:rsidR="002A3788" w:rsidRPr="005219EC">
        <w:t>Уполномоченном органе</w:t>
      </w:r>
      <w:r w:rsidR="00803082">
        <w:t>)</w:t>
      </w:r>
      <w:r w:rsidRPr="005219EC">
        <w:t xml:space="preserve"> или многофункционально</w:t>
      </w:r>
      <w:r w:rsidR="002A3788" w:rsidRPr="005219EC">
        <w:t>м</w:t>
      </w:r>
      <w:r w:rsidRPr="005219EC">
        <w:t xml:space="preserve"> центр</w:t>
      </w:r>
      <w:r w:rsidR="002A3788" w:rsidRPr="005219EC">
        <w:t>е</w:t>
      </w:r>
      <w:r w:rsidRPr="005219EC">
        <w:t xml:space="preserve"> графика приема заявителей.</w:t>
      </w:r>
    </w:p>
    <w:p w14:paraId="70B09273" w14:textId="77777777" w:rsidR="001E0CC5" w:rsidRPr="005219EC" w:rsidRDefault="0051788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Администрация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1E0CC5" w:rsidRPr="005219EC">
        <w:t xml:space="preserve">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14:paraId="40EF41F0" w14:textId="77777777"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>.3. Формирование запроса.</w:t>
      </w:r>
    </w:p>
    <w:p w14:paraId="35C15DD8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Формирование запроса осуществляется посредством заполнения </w:t>
      </w:r>
      <w:r w:rsidR="004F278F">
        <w:t>интерактив</w:t>
      </w:r>
      <w:r w:rsidR="004F278F" w:rsidRPr="005219EC">
        <w:t xml:space="preserve">ной </w:t>
      </w:r>
      <w:r w:rsidRPr="005219EC">
        <w:t xml:space="preserve">формы запроса на </w:t>
      </w:r>
      <w:r w:rsidR="00FD7AF6">
        <w:t>Едином портале, РПГУ, портале ФИАС</w:t>
      </w:r>
      <w:r w:rsidR="004F61BB">
        <w:t xml:space="preserve"> </w:t>
      </w:r>
      <w:r w:rsidRPr="005219EC">
        <w:t>без необходимости дополнительной подачи запроса в какой-либо иной форме.</w:t>
      </w:r>
    </w:p>
    <w:p w14:paraId="5639F026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Форматно-логическая проверка сформированного запроса осуществляется в порядке, определяемом </w:t>
      </w:r>
      <w:r w:rsidR="002044B4">
        <w:t>Администрацией (</w:t>
      </w:r>
      <w:r w:rsidRPr="005219EC">
        <w:t>Уполномоченным органом</w:t>
      </w:r>
      <w:r w:rsidR="002044B4">
        <w:t>)</w:t>
      </w:r>
      <w:r w:rsidRPr="005219EC">
        <w:t xml:space="preserve"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</w:t>
      </w:r>
      <w:r w:rsidRPr="005219EC">
        <w:lastRenderedPageBreak/>
        <w:t>устранения посредством информационного сообщения непосредственно в электронной форме запроса.</w:t>
      </w:r>
    </w:p>
    <w:p w14:paraId="07BEC2FE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формировании запроса заявителю обеспечивается:</w:t>
      </w:r>
    </w:p>
    <w:p w14:paraId="3C4B2DF1" w14:textId="7A349E00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а) возможность копирования и сохранения запроса и иных документов, указанных в п</w:t>
      </w:r>
      <w:r w:rsidR="0051788A" w:rsidRPr="005219EC">
        <w:t>ункт</w:t>
      </w:r>
      <w:r w:rsidR="005B1B2C">
        <w:t>е</w:t>
      </w:r>
      <w:r w:rsidR="0051788A" w:rsidRPr="005219EC">
        <w:t xml:space="preserve"> 2.</w:t>
      </w:r>
      <w:r w:rsidR="005B1B2C">
        <w:t>8</w:t>
      </w:r>
      <w:r w:rsidR="0051788A" w:rsidRPr="005219EC">
        <w:t xml:space="preserve"> </w:t>
      </w:r>
      <w:r w:rsidRPr="005219EC">
        <w:t>Административного регламента, необходимых для предоставления муниципальной услуги;</w:t>
      </w:r>
    </w:p>
    <w:p w14:paraId="2B2E3BB6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б) возможность заполнения несколькими заявителями одной электронной формы запроса при обращении за </w:t>
      </w:r>
      <w:r w:rsidR="00811223">
        <w:t>муниципаль</w:t>
      </w:r>
      <w:r w:rsidR="00811223" w:rsidRPr="005219EC">
        <w:t xml:space="preserve">ными </w:t>
      </w:r>
      <w:r w:rsidRPr="005219EC">
        <w:t>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27B581B2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в) возможность печати на бумажном носителе копии электронной формы запроса;</w:t>
      </w:r>
    </w:p>
    <w:p w14:paraId="793D5590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41087597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 единая система идентификации и аутентификации),</w:t>
      </w:r>
      <w:r w:rsidR="002A3788" w:rsidRPr="005219EC">
        <w:t xml:space="preserve"> и сведений, опубликованных на </w:t>
      </w:r>
      <w:r w:rsidR="007A207C">
        <w:t>Едином портале, РПГУ, портале ФИАС</w:t>
      </w:r>
      <w:r w:rsidRPr="005219EC">
        <w:t>, в части, касающейся сведений, отсутствующих в единой системе идентификации и аутентификации;</w:t>
      </w:r>
    </w:p>
    <w:p w14:paraId="7C93FA7E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53FDAF67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ж) возможность доступа заявителя на </w:t>
      </w:r>
      <w:r w:rsidR="007A207C">
        <w:t>Едином портале, РПГУ, портале ФИАС</w:t>
      </w:r>
      <w:r w:rsidRPr="005219EC"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14:paraId="463EF788" w14:textId="3B15490E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Сформированный и подписанный запрос</w:t>
      </w:r>
      <w:r w:rsidR="009331EB">
        <w:t>,</w:t>
      </w:r>
      <w:r w:rsidRPr="005219EC">
        <w:t xml:space="preserve"> и иные документы, необходимые для предоставления муниципальной услуги, направляются в </w:t>
      </w:r>
      <w:r w:rsidR="00A553B1">
        <w:t>Администрацию (</w:t>
      </w:r>
      <w:r w:rsidRPr="005219EC">
        <w:t>Уполномоченный орган</w:t>
      </w:r>
      <w:r w:rsidR="00A553B1">
        <w:t>)</w:t>
      </w:r>
      <w:r w:rsidRPr="005219EC">
        <w:t xml:space="preserve"> посредством </w:t>
      </w:r>
      <w:r w:rsidR="007A207C">
        <w:t>Единого портала, РПГУ, портала ФИАС</w:t>
      </w:r>
      <w:r w:rsidRPr="005219EC">
        <w:t>.</w:t>
      </w:r>
    </w:p>
    <w:p w14:paraId="78AAF292" w14:textId="77777777"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spacing w:val="-6"/>
        </w:rPr>
        <w:t>3.</w:t>
      </w:r>
      <w:r w:rsidR="002035CD">
        <w:rPr>
          <w:spacing w:val="-6"/>
        </w:rPr>
        <w:t>2</w:t>
      </w:r>
      <w:r w:rsidR="00C55614" w:rsidRPr="005219EC">
        <w:rPr>
          <w:spacing w:val="-6"/>
        </w:rPr>
        <w:t>.4</w:t>
      </w:r>
      <w:r w:rsidR="001E0CC5" w:rsidRPr="005219EC">
        <w:rPr>
          <w:spacing w:val="-6"/>
        </w:rPr>
        <w:t xml:space="preserve"> </w:t>
      </w:r>
      <w:r w:rsidR="0051788A" w:rsidRPr="005219EC">
        <w:rPr>
          <w:spacing w:val="-6"/>
        </w:rPr>
        <w:t>Администрация</w:t>
      </w:r>
      <w:r w:rsidR="002044B4">
        <w:rPr>
          <w:spacing w:val="-6"/>
        </w:rPr>
        <w:t xml:space="preserve"> (</w:t>
      </w:r>
      <w:r w:rsidR="002A3788" w:rsidRPr="005219EC">
        <w:rPr>
          <w:spacing w:val="-6"/>
        </w:rPr>
        <w:t>Уполномоченный орган</w:t>
      </w:r>
      <w:r w:rsidR="002044B4">
        <w:rPr>
          <w:spacing w:val="-6"/>
        </w:rPr>
        <w:t>)</w:t>
      </w:r>
      <w:r w:rsidR="001E0CC5" w:rsidRPr="005219EC"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</w:p>
    <w:p w14:paraId="5128C6E5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Предоставление услуги начинается с момента приема и регистрации </w:t>
      </w:r>
      <w:r w:rsidR="0051788A" w:rsidRPr="005219EC">
        <w:t>Администрацией</w:t>
      </w:r>
      <w:r w:rsidR="002044B4">
        <w:t xml:space="preserve"> (</w:t>
      </w:r>
      <w:r w:rsidR="002A3788" w:rsidRPr="005219EC">
        <w:t>Уполномоченным органом</w:t>
      </w:r>
      <w:r w:rsidR="002044B4">
        <w:t>)</w:t>
      </w:r>
      <w:r w:rsidRPr="005219EC">
        <w:t xml:space="preserve"> электронных документов, необходимых для предоставления муниципальной услуги, за исключением </w:t>
      </w:r>
      <w:r w:rsidRPr="005219EC">
        <w:lastRenderedPageBreak/>
        <w:t>случая, если для начала процедуры предоставления муниципальной услуги в соответствии с законодательством требуется личная явка.</w:t>
      </w:r>
    </w:p>
    <w:p w14:paraId="246322C6" w14:textId="549C6288" w:rsidR="001E0CC5" w:rsidRPr="00E12354" w:rsidRDefault="00114EE4" w:rsidP="007556AF">
      <w:pPr>
        <w:pStyle w:val="Default"/>
        <w:ind w:firstLine="709"/>
        <w:jc w:val="both"/>
        <w:rPr>
          <w:rFonts w:eastAsiaTheme="minorHAnsi"/>
          <w:color w:val="auto"/>
          <w:sz w:val="28"/>
          <w:szCs w:val="28"/>
        </w:rPr>
      </w:pPr>
      <w:r w:rsidRPr="00E12354">
        <w:rPr>
          <w:rFonts w:eastAsiaTheme="minorHAnsi"/>
          <w:color w:val="auto"/>
          <w:sz w:val="28"/>
          <w:szCs w:val="28"/>
        </w:rPr>
        <w:t>3.</w:t>
      </w:r>
      <w:r w:rsidR="002035CD" w:rsidRPr="00E12354">
        <w:rPr>
          <w:rFonts w:eastAsiaTheme="minorHAnsi"/>
          <w:color w:val="auto"/>
          <w:sz w:val="28"/>
          <w:szCs w:val="28"/>
        </w:rPr>
        <w:t>2</w:t>
      </w:r>
      <w:r w:rsidR="00282420" w:rsidRPr="00E12354">
        <w:rPr>
          <w:rFonts w:eastAsiaTheme="minorHAnsi"/>
          <w:color w:val="auto"/>
          <w:sz w:val="28"/>
          <w:szCs w:val="28"/>
        </w:rPr>
        <w:t>.5</w:t>
      </w:r>
      <w:r w:rsidR="001E0CC5" w:rsidRPr="00E12354">
        <w:rPr>
          <w:rFonts w:eastAsiaTheme="minorHAnsi"/>
          <w:color w:val="auto"/>
          <w:sz w:val="28"/>
          <w:szCs w:val="28"/>
        </w:rPr>
        <w:t xml:space="preserve">. Электронное заявление становится доступным для должностного лица </w:t>
      </w:r>
      <w:r w:rsidR="0051788A" w:rsidRPr="00E12354">
        <w:rPr>
          <w:rFonts w:eastAsiaTheme="minorHAnsi"/>
          <w:color w:val="auto"/>
          <w:sz w:val="28"/>
          <w:szCs w:val="28"/>
        </w:rPr>
        <w:t>Администрации</w:t>
      </w:r>
      <w:r w:rsidR="002044B4" w:rsidRPr="00E12354">
        <w:rPr>
          <w:rFonts w:eastAsiaTheme="minorHAnsi"/>
          <w:color w:val="auto"/>
          <w:sz w:val="28"/>
          <w:szCs w:val="28"/>
        </w:rPr>
        <w:t xml:space="preserve"> (</w:t>
      </w:r>
      <w:r w:rsidR="002A3788" w:rsidRPr="00E12354">
        <w:rPr>
          <w:rFonts w:eastAsiaTheme="minorHAnsi"/>
          <w:color w:val="auto"/>
          <w:sz w:val="28"/>
          <w:szCs w:val="28"/>
        </w:rPr>
        <w:t>Уполномоченного органа</w:t>
      </w:r>
      <w:r w:rsidR="002044B4" w:rsidRPr="00E12354">
        <w:rPr>
          <w:rFonts w:eastAsiaTheme="minorHAnsi"/>
          <w:color w:val="auto"/>
          <w:sz w:val="28"/>
          <w:szCs w:val="28"/>
        </w:rPr>
        <w:t>)</w:t>
      </w:r>
      <w:r w:rsidR="002A3788" w:rsidRPr="00E12354">
        <w:rPr>
          <w:rFonts w:eastAsiaTheme="minorHAnsi"/>
          <w:color w:val="auto"/>
          <w:sz w:val="28"/>
          <w:szCs w:val="28"/>
        </w:rPr>
        <w:t xml:space="preserve">, </w:t>
      </w:r>
      <w:r w:rsidR="001E0CC5" w:rsidRPr="00E12354">
        <w:rPr>
          <w:rFonts w:eastAsiaTheme="minorHAnsi"/>
          <w:color w:val="auto"/>
          <w:sz w:val="28"/>
          <w:szCs w:val="28"/>
        </w:rPr>
        <w:t xml:space="preserve">ответственного за прием и регистрацию заявления (далее – ответственный специалист), в </w:t>
      </w:r>
      <w:r w:rsidR="005B1B2C" w:rsidRPr="00E12354">
        <w:rPr>
          <w:rFonts w:eastAsiaTheme="minorHAnsi"/>
          <w:color w:val="auto"/>
          <w:sz w:val="28"/>
          <w:szCs w:val="28"/>
        </w:rPr>
        <w:t>информационной системе межведомственного электронного взаимодействия</w:t>
      </w:r>
      <w:r w:rsidR="001E0CC5" w:rsidRPr="00E12354">
        <w:rPr>
          <w:rFonts w:eastAsiaTheme="minorHAnsi"/>
          <w:color w:val="auto"/>
          <w:sz w:val="28"/>
          <w:szCs w:val="28"/>
        </w:rPr>
        <w:t>.</w:t>
      </w:r>
    </w:p>
    <w:p w14:paraId="0A39C8C5" w14:textId="77777777" w:rsidR="001E0CC5" w:rsidRPr="00E12354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2354">
        <w:rPr>
          <w:rFonts w:eastAsiaTheme="minorHAnsi"/>
          <w:sz w:val="28"/>
          <w:szCs w:val="28"/>
          <w:lang w:eastAsia="en-US"/>
        </w:rPr>
        <w:t>Ответственный специалист:</w:t>
      </w:r>
    </w:p>
    <w:p w14:paraId="65D7E1F0" w14:textId="77777777" w:rsidR="001E0CC5" w:rsidRPr="00E12354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2354">
        <w:rPr>
          <w:rFonts w:eastAsiaTheme="minorHAnsi"/>
          <w:sz w:val="28"/>
          <w:szCs w:val="28"/>
          <w:lang w:eastAsia="en-US"/>
        </w:rPr>
        <w:t xml:space="preserve">проверяет наличие электронных заявлений, поступивших с </w:t>
      </w:r>
      <w:r w:rsidR="00FA3B4E" w:rsidRPr="00E12354">
        <w:rPr>
          <w:rFonts w:eastAsiaTheme="minorHAnsi"/>
          <w:sz w:val="28"/>
          <w:szCs w:val="28"/>
          <w:lang w:eastAsia="en-US"/>
        </w:rPr>
        <w:t>Единого портала, РПГУ, портала ФИАС</w:t>
      </w:r>
      <w:r w:rsidRPr="00E12354">
        <w:rPr>
          <w:rFonts w:eastAsiaTheme="minorHAnsi"/>
          <w:sz w:val="28"/>
          <w:szCs w:val="28"/>
          <w:lang w:eastAsia="en-US"/>
        </w:rPr>
        <w:t>, с периодом не реже двух раз в день;</w:t>
      </w:r>
    </w:p>
    <w:p w14:paraId="2603B31E" w14:textId="77777777"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54">
        <w:rPr>
          <w:rFonts w:eastAsiaTheme="minorHAnsi"/>
          <w:sz w:val="28"/>
          <w:szCs w:val="28"/>
          <w:lang w:eastAsia="en-US"/>
        </w:rPr>
        <w:t>изучает поступившие заявления и приложенные образы документов</w:t>
      </w:r>
      <w:r w:rsidRPr="005219EC">
        <w:rPr>
          <w:sz w:val="28"/>
          <w:szCs w:val="28"/>
        </w:rPr>
        <w:t xml:space="preserve"> (документы);</w:t>
      </w:r>
    </w:p>
    <w:p w14:paraId="76FB5432" w14:textId="4F9E5172"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19EC">
        <w:rPr>
          <w:sz w:val="28"/>
          <w:szCs w:val="28"/>
        </w:rPr>
        <w:t xml:space="preserve">производит действия в соответствии с </w:t>
      </w:r>
      <w:r w:rsidR="00282420" w:rsidRPr="005219EC">
        <w:rPr>
          <w:sz w:val="28"/>
          <w:szCs w:val="28"/>
        </w:rPr>
        <w:t>пункт</w:t>
      </w:r>
      <w:r w:rsidR="00FB1570" w:rsidRPr="005219EC">
        <w:rPr>
          <w:sz w:val="28"/>
          <w:szCs w:val="28"/>
        </w:rPr>
        <w:t>ом 3.</w:t>
      </w:r>
      <w:r w:rsidR="005A7078">
        <w:rPr>
          <w:sz w:val="28"/>
          <w:szCs w:val="28"/>
        </w:rPr>
        <w:t>2</w:t>
      </w:r>
      <w:r w:rsidR="00FB1570" w:rsidRPr="005219EC">
        <w:rPr>
          <w:sz w:val="28"/>
          <w:szCs w:val="28"/>
        </w:rPr>
        <w:t>.</w:t>
      </w:r>
      <w:r w:rsidR="005A7078">
        <w:rPr>
          <w:sz w:val="28"/>
          <w:szCs w:val="28"/>
        </w:rPr>
        <w:t>7</w:t>
      </w:r>
      <w:r w:rsidR="005A7078" w:rsidRPr="005219EC">
        <w:rPr>
          <w:sz w:val="28"/>
          <w:szCs w:val="28"/>
        </w:rPr>
        <w:t xml:space="preserve"> </w:t>
      </w:r>
      <w:r w:rsidRPr="005219EC">
        <w:rPr>
          <w:sz w:val="28"/>
          <w:szCs w:val="28"/>
        </w:rPr>
        <w:t>Административного регламента.</w:t>
      </w:r>
    </w:p>
    <w:p w14:paraId="22D9FB40" w14:textId="77777777"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Pr="005219EC">
        <w:t>.</w:t>
      </w:r>
      <w:r w:rsidR="0036620C">
        <w:t>6.</w:t>
      </w:r>
      <w:r w:rsidRPr="005219EC"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14:paraId="1F888E1C" w14:textId="77777777" w:rsidR="002B531C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а) электронного документа, подписанного уполномоченным должностным лицом </w:t>
      </w:r>
    </w:p>
    <w:p w14:paraId="54C08311" w14:textId="77777777" w:rsidR="00282420" w:rsidRPr="005219EC" w:rsidRDefault="002B531C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уполномоченного органа </w:t>
      </w:r>
      <w:r w:rsidR="00282420" w:rsidRPr="005219EC">
        <w:t>с использованием усиленной квалифицированной электронной подписи;</w:t>
      </w:r>
    </w:p>
    <w:p w14:paraId="7870F42C" w14:textId="77777777"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б) документа на бумажном носителе</w:t>
      </w:r>
      <w:r w:rsidR="002B531C" w:rsidRPr="005219EC">
        <w:t xml:space="preserve"> </w:t>
      </w:r>
      <w:r w:rsidRPr="005219EC">
        <w:t>в многофункциональном центре</w:t>
      </w:r>
      <w:r w:rsidR="00A553B1">
        <w:t>, подтверждающего содержание электронного документа</w:t>
      </w:r>
      <w:r w:rsidRPr="005219EC">
        <w:t>.</w:t>
      </w:r>
    </w:p>
    <w:p w14:paraId="20542363" w14:textId="77777777" w:rsidR="00025A49" w:rsidRPr="00CD6090" w:rsidRDefault="00114EE4" w:rsidP="00CD6090">
      <w:pPr>
        <w:spacing w:after="0" w:line="240" w:lineRule="auto"/>
        <w:ind w:firstLine="709"/>
        <w:jc w:val="both"/>
      </w:pPr>
      <w:r w:rsidRPr="00CD6090">
        <w:t>3.</w:t>
      </w:r>
      <w:r w:rsidR="002035CD" w:rsidRPr="00CD6090">
        <w:t>2</w:t>
      </w:r>
      <w:r w:rsidR="00F83615" w:rsidRPr="00CD6090">
        <w:t>.</w:t>
      </w:r>
      <w:r w:rsidR="005A7078" w:rsidRPr="00CD6090">
        <w:t>7</w:t>
      </w:r>
      <w:r w:rsidR="00282420" w:rsidRPr="00CD6090">
        <w:t xml:space="preserve">. </w:t>
      </w:r>
      <w:r w:rsidR="00025A49" w:rsidRPr="00CD6090">
        <w:t xml:space="preserve">Получение информации о ходе и результате предоставления муниципальной услуги производится в «Личном кабинете» на Едином портале, РПГУ, портале ФИАС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время. </w:t>
      </w:r>
    </w:p>
    <w:p w14:paraId="56DE59EA" w14:textId="77777777" w:rsidR="00025A49" w:rsidRP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предоставления: </w:t>
      </w:r>
    </w:p>
    <w:p w14:paraId="2B2C54C1" w14:textId="77777777"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заявление (запрос) зарегистрировано; </w:t>
      </w:r>
    </w:p>
    <w:p w14:paraId="5EBC356C" w14:textId="77777777"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заявление (запрос) возвращено без рассмотрения; </w:t>
      </w:r>
    </w:p>
    <w:p w14:paraId="755A4ABF" w14:textId="77777777"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муниципальная услуга предоставлена; </w:t>
      </w:r>
    </w:p>
    <w:p w14:paraId="23F26B6A" w14:textId="77777777" w:rsidR="00025A49" w:rsidRP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в предоставлении муниципальной услуги отказано. </w:t>
      </w:r>
    </w:p>
    <w:p w14:paraId="260F75E2" w14:textId="77777777" w:rsidR="00025A49" w:rsidRPr="00B1465A" w:rsidRDefault="00025A49" w:rsidP="00B1465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65A">
        <w:rPr>
          <w:sz w:val="28"/>
          <w:szCs w:val="28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с использованием средств Единого портала.</w:t>
      </w:r>
    </w:p>
    <w:p w14:paraId="3A2A37AB" w14:textId="77777777"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При предоставлении услуги в электронной форме посредством РПГУ заявителю направляется: </w:t>
      </w:r>
    </w:p>
    <w:p w14:paraId="00A6696D" w14:textId="77777777"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а) уведомление о записи на прием в Администрацию (Уполномоченный орган) или многофункциональный центр, содержащее сведения о дате, времени и месте приема; </w:t>
      </w:r>
    </w:p>
    <w:p w14:paraId="0B2726F5" w14:textId="77777777"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</w:t>
      </w:r>
      <w:r w:rsidRPr="00B1465A">
        <w:lastRenderedPageBreak/>
        <w:t xml:space="preserve">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 </w:t>
      </w:r>
    </w:p>
    <w:p w14:paraId="780E4CDC" w14:textId="77777777" w:rsidR="00CD6090" w:rsidRPr="00B1465A" w:rsidRDefault="00CD6090" w:rsidP="00B1465A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465A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</w:p>
    <w:p w14:paraId="57A780AE" w14:textId="639E2B5D" w:rsidR="00282420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B83F7F" w:rsidRPr="005219EC">
        <w:t>.</w:t>
      </w:r>
      <w:r w:rsidR="00182B43">
        <w:t>8</w:t>
      </w:r>
      <w:r w:rsidR="00282420" w:rsidRPr="005219EC">
        <w:t xml:space="preserve">. Оценка качества предоставления услуги осуществляется в соответствии с </w:t>
      </w:r>
      <w:hyperlink r:id="rId29" w:history="1">
        <w:r w:rsidR="00282420" w:rsidRPr="005219EC">
          <w:t>Правилами</w:t>
        </w:r>
      </w:hyperlink>
      <w:r w:rsidR="00282420" w:rsidRPr="005219EC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182B43">
        <w:br/>
      </w:r>
      <w:r w:rsidR="00282420" w:rsidRPr="005219EC">
        <w:t xml:space="preserve">от 12 декабря 2012 </w:t>
      </w:r>
      <w:r w:rsidR="00676261" w:rsidRPr="005219EC">
        <w:t>г</w:t>
      </w:r>
      <w:r w:rsidR="005B1B2C">
        <w:t>ода</w:t>
      </w:r>
      <w:r w:rsidR="00676261" w:rsidRPr="005219EC">
        <w:t xml:space="preserve"> </w:t>
      </w:r>
      <w:r w:rsidR="00C510F1" w:rsidRPr="005219EC">
        <w:t>№</w:t>
      </w:r>
      <w:r w:rsidR="00282420" w:rsidRPr="005219EC">
        <w:t xml:space="preserve"> 1284 </w:t>
      </w:r>
      <w:r w:rsidR="00C510F1" w:rsidRPr="005219EC">
        <w:t>«</w:t>
      </w:r>
      <w:r w:rsidR="00282420" w:rsidRPr="005219EC"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C510F1" w:rsidRPr="005219EC">
        <w:t>»</w:t>
      </w:r>
      <w:r w:rsidR="00282420" w:rsidRPr="005219EC">
        <w:t>.</w:t>
      </w:r>
    </w:p>
    <w:p w14:paraId="500072E5" w14:textId="07F6DB25" w:rsidR="00282420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B83F7F" w:rsidRPr="005219EC">
        <w:t>.</w:t>
      </w:r>
      <w:r w:rsidR="00182B43">
        <w:t>9</w:t>
      </w:r>
      <w:r w:rsidR="00282420" w:rsidRPr="005219EC">
        <w:t xml:space="preserve">.Заявителю обеспечивается возможность направления жалобы на решения, действия или бездействие </w:t>
      </w:r>
      <w:r w:rsidR="002044B4">
        <w:t>Администрации (</w:t>
      </w:r>
      <w:r w:rsidR="002A3788" w:rsidRPr="005219EC">
        <w:t>Уполномоченного органа</w:t>
      </w:r>
      <w:r w:rsidR="002044B4">
        <w:t>)</w:t>
      </w:r>
      <w:r w:rsidR="002A3788" w:rsidRPr="005219EC">
        <w:t xml:space="preserve">, </w:t>
      </w:r>
      <w:r w:rsidR="00533967" w:rsidRPr="005219EC">
        <w:t>должностного лица Администрации</w:t>
      </w:r>
      <w:r w:rsidR="002044B4">
        <w:t xml:space="preserve"> (</w:t>
      </w:r>
      <w:r w:rsidR="002A3788" w:rsidRPr="005219EC">
        <w:t>Уполномоченного органа</w:t>
      </w:r>
      <w:r w:rsidR="002044B4">
        <w:t>)</w:t>
      </w:r>
      <w:r w:rsidR="00282420" w:rsidRPr="005219EC">
        <w:t xml:space="preserve"> либо муниципального служащего в соответствии со </w:t>
      </w:r>
      <w:hyperlink r:id="rId30" w:history="1">
        <w:r w:rsidR="00282420" w:rsidRPr="005219EC">
          <w:t>статьей 11.2</w:t>
        </w:r>
      </w:hyperlink>
      <w:r w:rsidR="00282420" w:rsidRPr="005219EC">
        <w:t xml:space="preserve"> Федерального закона </w:t>
      </w:r>
      <w:r w:rsidR="00C91222" w:rsidRPr="005219EC">
        <w:t>№</w:t>
      </w:r>
      <w:r w:rsidR="00676261">
        <w:t xml:space="preserve"> </w:t>
      </w:r>
      <w:r w:rsidR="00C91222" w:rsidRPr="005219EC">
        <w:t>210-ФЗ</w:t>
      </w:r>
      <w:r w:rsidR="00282420" w:rsidRPr="005219EC">
        <w:t xml:space="preserve"> и в порядке, установленном </w:t>
      </w:r>
      <w:hyperlink r:id="rId31" w:history="1">
        <w:r w:rsidR="00282420" w:rsidRPr="005219EC">
          <w:t>постановлением</w:t>
        </w:r>
      </w:hyperlink>
      <w:r w:rsidR="00282420" w:rsidRPr="005219EC">
        <w:t xml:space="preserve"> Правительства Российской Федерации от 20 ноября 2012 </w:t>
      </w:r>
      <w:r w:rsidR="00097C37" w:rsidRPr="005219EC">
        <w:t>г</w:t>
      </w:r>
      <w:r w:rsidR="005B1B2C">
        <w:t>ода</w:t>
      </w:r>
      <w:r w:rsidR="00097C37" w:rsidRPr="005219EC">
        <w:t xml:space="preserve"> </w:t>
      </w:r>
      <w:r w:rsidR="00802FDF" w:rsidRPr="005219EC">
        <w:t xml:space="preserve">№ </w:t>
      </w:r>
      <w:r w:rsidR="00282420" w:rsidRPr="005219EC">
        <w:t xml:space="preserve">1198 </w:t>
      </w:r>
      <w:r w:rsidR="00C510F1" w:rsidRPr="005219EC">
        <w:t>«</w:t>
      </w:r>
      <w:r w:rsidR="00282420" w:rsidRPr="005219EC"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510F1" w:rsidRPr="005219EC">
        <w:t>»</w:t>
      </w:r>
      <w:r w:rsidR="00282420" w:rsidRPr="005219EC">
        <w:t>.</w:t>
      </w:r>
    </w:p>
    <w:p w14:paraId="3C44934F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jc w:val="both"/>
      </w:pPr>
    </w:p>
    <w:p w14:paraId="2DD4088E" w14:textId="77777777" w:rsidR="00BE5326" w:rsidRDefault="00BE5326" w:rsidP="007556AF">
      <w:pPr>
        <w:spacing w:after="0" w:line="240" w:lineRule="auto"/>
        <w:ind w:firstLine="709"/>
        <w:jc w:val="center"/>
        <w:rPr>
          <w:b/>
          <w:bCs/>
        </w:rPr>
      </w:pPr>
      <w:r w:rsidRPr="005219EC">
        <w:rPr>
          <w:b/>
          <w:bCs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3A58F4AC" w14:textId="77777777" w:rsidR="00C275EA" w:rsidRPr="005219EC" w:rsidRDefault="00C275EA" w:rsidP="007556AF">
      <w:pPr>
        <w:spacing w:after="0" w:line="240" w:lineRule="auto"/>
        <w:ind w:firstLine="709"/>
        <w:jc w:val="center"/>
        <w:rPr>
          <w:b/>
          <w:bCs/>
        </w:rPr>
      </w:pPr>
    </w:p>
    <w:p w14:paraId="01AF3019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462636">
        <w:t>3</w:t>
      </w:r>
      <w:r w:rsidRPr="005219EC">
        <w:t>. В случае выявления опечаток</w:t>
      </w:r>
      <w:r w:rsidR="001920D2" w:rsidRPr="005219EC">
        <w:t xml:space="preserve"> и ошибок</w:t>
      </w:r>
      <w:r w:rsidRPr="005219EC">
        <w:t xml:space="preserve"> заявитель вправе обратиться в </w:t>
      </w:r>
      <w:r w:rsidR="00182FC6">
        <w:t>Администрацию (</w:t>
      </w:r>
      <w:r w:rsidRPr="005219EC">
        <w:t>Уполномоченный орган</w:t>
      </w:r>
      <w:r w:rsidR="00182FC6">
        <w:t>)</w:t>
      </w:r>
      <w:r w:rsidRPr="005219EC">
        <w:t xml:space="preserve"> с заявлением об </w:t>
      </w:r>
      <w:r w:rsidR="00AB47A7">
        <w:t xml:space="preserve">исправлении допущенных опечаток </w:t>
      </w:r>
      <w:r w:rsidR="008938F5">
        <w:t xml:space="preserve">по форме согласно приложению № </w:t>
      </w:r>
      <w:r w:rsidR="0021204B">
        <w:t>3</w:t>
      </w:r>
      <w:r w:rsidR="00AB47A7">
        <w:t xml:space="preserve"> к настоящему Административному регламенту.</w:t>
      </w:r>
    </w:p>
    <w:p w14:paraId="38D4D8BE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В заявлении об исправлении опечаток</w:t>
      </w:r>
      <w:r w:rsidR="001920D2" w:rsidRPr="005219EC">
        <w:t xml:space="preserve"> и ошибок </w:t>
      </w:r>
      <w:r w:rsidRPr="005219EC">
        <w:t>в обязательном порядке указываются:</w:t>
      </w:r>
    </w:p>
    <w:p w14:paraId="588BCA90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lastRenderedPageBreak/>
        <w:t xml:space="preserve">1) наименование </w:t>
      </w:r>
      <w:r w:rsidR="00856B80" w:rsidRPr="005219EC">
        <w:t>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 xml:space="preserve">, </w:t>
      </w:r>
      <w:r w:rsidR="00856B80" w:rsidRPr="005219EC">
        <w:t xml:space="preserve">многофункционального центра, </w:t>
      </w:r>
      <w:r w:rsidRPr="005219EC">
        <w:t>в который подается заявление об исправление опечаток;</w:t>
      </w:r>
    </w:p>
    <w:p w14:paraId="05E6E97B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2) вид, дата, номер выдачи (регистрации) документа, выданного в результате предоставления муниципальной услуги;</w:t>
      </w:r>
    </w:p>
    <w:p w14:paraId="0697CE22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08CB958B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0534A8E7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5) для физических лиц –</w:t>
      </w:r>
      <w:r w:rsidR="00805ECB" w:rsidRPr="005219EC">
        <w:t xml:space="preserve"> </w:t>
      </w:r>
      <w:r w:rsidRPr="005219EC">
        <w:t>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14:paraId="50404A42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14:paraId="4D6DA37D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4</w:t>
      </w:r>
      <w:r w:rsidRPr="005219EC">
        <w:t xml:space="preserve">. К заявлению должен быть приложен оригинал документа, выданного по результатам предоставления </w:t>
      </w:r>
      <w:r w:rsidR="00811223">
        <w:t>муниципаль</w:t>
      </w:r>
      <w:r w:rsidR="00811223" w:rsidRPr="005219EC">
        <w:t xml:space="preserve">ной </w:t>
      </w:r>
      <w:r w:rsidRPr="005219EC">
        <w:t>услуги</w:t>
      </w:r>
      <w:r w:rsidR="00D06C61">
        <w:t xml:space="preserve"> (в случае выдачи результата услуги на бумажном носителе)</w:t>
      </w:r>
      <w:r w:rsidRPr="005219EC">
        <w:t>.</w:t>
      </w:r>
    </w:p>
    <w:p w14:paraId="0225C044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7D4D999C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5</w:t>
      </w:r>
      <w:r w:rsidRPr="005219EC">
        <w:t>. Заявление об исправлении опечаток</w:t>
      </w:r>
      <w:r w:rsidR="001920D2" w:rsidRPr="005219EC">
        <w:t xml:space="preserve"> и ошибок</w:t>
      </w:r>
      <w:r w:rsidRPr="005219EC">
        <w:t xml:space="preserve"> представляются следующими способами:</w:t>
      </w:r>
    </w:p>
    <w:p w14:paraId="250AFC9F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 лично в </w:t>
      </w:r>
      <w:r w:rsidR="00856B80" w:rsidRPr="005219EC">
        <w:t>Администрацию</w:t>
      </w:r>
      <w:r w:rsidR="00182FC6">
        <w:t xml:space="preserve"> (</w:t>
      </w:r>
      <w:r w:rsidRPr="005219EC">
        <w:t>Уполномоченный орган</w:t>
      </w:r>
      <w:r w:rsidR="00182FC6">
        <w:t>)</w:t>
      </w:r>
      <w:r w:rsidRPr="005219EC">
        <w:t>;</w:t>
      </w:r>
    </w:p>
    <w:p w14:paraId="318A2F69" w14:textId="77777777" w:rsidR="00802FDF" w:rsidRPr="005219EC" w:rsidRDefault="007818A6" w:rsidP="00263A7A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 почтовым отправлением.</w:t>
      </w:r>
      <w:r w:rsidR="005B3AA7" w:rsidRPr="005219EC">
        <w:t xml:space="preserve"> </w:t>
      </w:r>
    </w:p>
    <w:p w14:paraId="1D49AC35" w14:textId="77777777" w:rsidR="00350D3E" w:rsidRPr="007818A6" w:rsidRDefault="00350D3E" w:rsidP="00350D3E">
      <w:pPr>
        <w:spacing w:after="0" w:line="240" w:lineRule="auto"/>
        <w:ind w:firstLine="709"/>
        <w:jc w:val="both"/>
      </w:pPr>
      <w:r>
        <w:t>3.</w:t>
      </w:r>
      <w:r w:rsidR="00E40FB5">
        <w:t>6</w:t>
      </w:r>
      <w:r w:rsidRPr="007818A6">
        <w:t>. Основани</w:t>
      </w:r>
      <w:r>
        <w:t>ями</w:t>
      </w:r>
      <w:r w:rsidRPr="007818A6">
        <w:t xml:space="preserve"> для отказа в приеме заявления об исправлении опечаток</w:t>
      </w:r>
      <w:r>
        <w:t xml:space="preserve"> и ошибок</w:t>
      </w:r>
      <w:r w:rsidRPr="007818A6">
        <w:t xml:space="preserve"> являются:</w:t>
      </w:r>
    </w:p>
    <w:p w14:paraId="2E6037A9" w14:textId="77777777" w:rsidR="00350D3E" w:rsidRDefault="00350D3E" w:rsidP="00350D3E">
      <w:pPr>
        <w:spacing w:after="0" w:line="240" w:lineRule="auto"/>
        <w:ind w:firstLine="709"/>
        <w:jc w:val="both"/>
      </w:pPr>
      <w:r w:rsidRPr="007818A6">
        <w:t>1) представленные документы по составу и содержанию не соответствуют требованиям пунктов</w:t>
      </w:r>
      <w:r>
        <w:t xml:space="preserve"> 3.</w:t>
      </w:r>
      <w:r w:rsidR="000178AC">
        <w:t>3</w:t>
      </w:r>
      <w:r w:rsidR="000F6367">
        <w:t xml:space="preserve"> </w:t>
      </w:r>
      <w:r>
        <w:t>и 3.</w:t>
      </w:r>
      <w:r w:rsidR="000178AC">
        <w:t>4</w:t>
      </w:r>
      <w:r w:rsidR="000F6367">
        <w:t xml:space="preserve"> </w:t>
      </w:r>
      <w:r>
        <w:t>Административного регламента;</w:t>
      </w:r>
    </w:p>
    <w:p w14:paraId="3C441008" w14:textId="77777777" w:rsidR="00350D3E" w:rsidRPr="007818A6" w:rsidRDefault="00350D3E" w:rsidP="00350D3E">
      <w:pPr>
        <w:spacing w:after="0" w:line="240" w:lineRule="auto"/>
        <w:ind w:firstLine="709"/>
        <w:jc w:val="both"/>
      </w:pPr>
      <w:r>
        <w:t>2</w:t>
      </w:r>
      <w:r w:rsidRPr="007818A6">
        <w:t xml:space="preserve">) заявитель не </w:t>
      </w:r>
      <w:r>
        <w:t>является получателем муниципальной услуги</w:t>
      </w:r>
      <w:r w:rsidRPr="007818A6">
        <w:t>.</w:t>
      </w:r>
    </w:p>
    <w:p w14:paraId="1A27E13E" w14:textId="77777777" w:rsidR="00350D3E" w:rsidRPr="007818A6" w:rsidRDefault="00BC1DE4" w:rsidP="00350D3E">
      <w:pPr>
        <w:spacing w:after="0" w:line="240" w:lineRule="auto"/>
        <w:ind w:firstLine="709"/>
        <w:jc w:val="both"/>
      </w:pPr>
      <w:r>
        <w:t>3.</w:t>
      </w:r>
      <w:r w:rsidR="00E40FB5">
        <w:t>7</w:t>
      </w:r>
      <w:r w:rsidR="00350D3E">
        <w:t xml:space="preserve">. </w:t>
      </w:r>
      <w:r w:rsidR="00350D3E" w:rsidRPr="007818A6">
        <w:t xml:space="preserve">Отказ в </w:t>
      </w:r>
      <w:r w:rsidR="00350D3E">
        <w:t xml:space="preserve">приеме заявления об </w:t>
      </w:r>
      <w:r w:rsidR="00350D3E" w:rsidRPr="007818A6">
        <w:t>исправлении опечаток</w:t>
      </w:r>
      <w:r w:rsidR="00350D3E">
        <w:t xml:space="preserve"> и ошибок</w:t>
      </w:r>
      <w:r w:rsidR="00350D3E" w:rsidRPr="007818A6">
        <w:t xml:space="preserve"> по иным основаниям не допускается.</w:t>
      </w:r>
    </w:p>
    <w:p w14:paraId="06F8D54E" w14:textId="77777777" w:rsidR="00350D3E" w:rsidRPr="007818A6" w:rsidRDefault="00350D3E" w:rsidP="00350D3E">
      <w:pPr>
        <w:spacing w:after="0" w:line="240" w:lineRule="auto"/>
        <w:ind w:firstLine="709"/>
        <w:jc w:val="both"/>
      </w:pPr>
      <w:r w:rsidRPr="007818A6">
        <w:t xml:space="preserve">Заявитель имеет право повторно обратиться с заявлением об исправлении опечаток </w:t>
      </w:r>
      <w:r>
        <w:t xml:space="preserve">и ошибок </w:t>
      </w:r>
      <w:r w:rsidRPr="007818A6">
        <w:t>после устранения оснований для отказа в исправлении опечаток, предусмотренных пункт</w:t>
      </w:r>
      <w:r>
        <w:t>ом</w:t>
      </w:r>
      <w:r w:rsidRPr="007818A6">
        <w:t xml:space="preserve"> </w:t>
      </w:r>
      <w:r>
        <w:t>3.</w:t>
      </w:r>
      <w:r w:rsidR="000178AC">
        <w:t>5</w:t>
      </w:r>
      <w:r w:rsidR="000F6367">
        <w:t xml:space="preserve"> </w:t>
      </w:r>
      <w:r>
        <w:t>Административного регламента.</w:t>
      </w:r>
    </w:p>
    <w:p w14:paraId="131BB348" w14:textId="77777777" w:rsidR="00B36EEC" w:rsidRDefault="00B36EEC" w:rsidP="00B36EEC">
      <w:pPr>
        <w:spacing w:after="0" w:line="240" w:lineRule="auto"/>
        <w:ind w:firstLine="709"/>
        <w:jc w:val="both"/>
      </w:pPr>
      <w:r>
        <w:t>3.</w:t>
      </w:r>
      <w:r w:rsidR="00E40FB5">
        <w:t>8</w:t>
      </w:r>
      <w:r>
        <w:t>. Основаниями для отказа в исправлении опечаток и ошибок являются:</w:t>
      </w:r>
    </w:p>
    <w:p w14:paraId="28B98F80" w14:textId="77777777" w:rsidR="00B36EEC" w:rsidRDefault="00BC1DE4" w:rsidP="00B36EEC">
      <w:pPr>
        <w:spacing w:after="0" w:line="240" w:lineRule="auto"/>
        <w:ind w:firstLine="709"/>
        <w:jc w:val="both"/>
      </w:pPr>
      <w:r>
        <w:t>о</w:t>
      </w:r>
      <w:r w:rsidR="00B36EEC">
        <w:t>тсутствие несоответствий между со</w:t>
      </w:r>
      <w:r w:rsidR="00B963CA">
        <w:t>держанием</w:t>
      </w:r>
      <w:r w:rsidR="00B36EEC">
        <w:t xml:space="preserve"> документ</w:t>
      </w:r>
      <w:r w:rsidR="00B963CA">
        <w:t>а</w:t>
      </w:r>
      <w:r w:rsidR="00B36EEC">
        <w:t>, выданно</w:t>
      </w:r>
      <w:r w:rsidR="00B963CA">
        <w:t>го</w:t>
      </w:r>
      <w:r w:rsidR="00B36EEC">
        <w:t xml:space="preserve"> по результатам</w:t>
      </w:r>
      <w:r w:rsidR="00B963CA">
        <w:t xml:space="preserve"> предоставления муниципальной услуги и содержанием документов,</w:t>
      </w:r>
      <w:r w:rsidR="00B36EEC">
        <w:t xml:space="preserve"> </w:t>
      </w:r>
      <w:r w:rsidR="00B36EEC" w:rsidRPr="007818A6">
        <w:t xml:space="preserve">представленных заявителем самостоятельно и (или) по собственной инициативе, а также находящихся в распоряжении </w:t>
      </w:r>
      <w:r w:rsidR="00B36EEC">
        <w:t xml:space="preserve">Администрации (Уполномоченного </w:t>
      </w:r>
      <w:r w:rsidR="00B36EEC">
        <w:lastRenderedPageBreak/>
        <w:t>органа)</w:t>
      </w:r>
      <w:r w:rsidR="00B36EEC" w:rsidRPr="007818A6">
        <w:t xml:space="preserve"> и (или) запрошенных в рамках межведомственного информационного взаимодействия при предоставлении заявителю </w:t>
      </w:r>
      <w:r w:rsidR="00B36EEC">
        <w:t>муниципальной услуги;</w:t>
      </w:r>
    </w:p>
    <w:p w14:paraId="71C2D9C5" w14:textId="77777777" w:rsidR="00B36EEC" w:rsidRDefault="00B36EEC" w:rsidP="00B36EEC">
      <w:pPr>
        <w:spacing w:after="0" w:line="240" w:lineRule="auto"/>
        <w:ind w:firstLine="709"/>
        <w:jc w:val="both"/>
      </w:pPr>
      <w:r>
        <w:t>документы, представленные заявителем в соответствии с пунктом 3.</w:t>
      </w:r>
      <w:r w:rsidR="007F366D">
        <w:t>3</w:t>
      </w:r>
      <w:r w:rsidR="000F6367">
        <w:t xml:space="preserve"> </w:t>
      </w:r>
      <w:r>
        <w:t xml:space="preserve">Административного регламента, не представлялись ранее заявителем при подаче заявления о предоставлении муниципальной услуги, противоречат данным, </w:t>
      </w:r>
      <w:r w:rsidRPr="007818A6">
        <w:t>находящи</w:t>
      </w:r>
      <w:r>
        <w:t>м</w:t>
      </w:r>
      <w:r w:rsidRPr="007818A6">
        <w:t xml:space="preserve">ся в распоряжении </w:t>
      </w:r>
      <w:r>
        <w:t>Администрации (Уполномоченного органа)</w:t>
      </w:r>
      <w:r w:rsidRPr="007818A6">
        <w:t xml:space="preserve"> и (или) запрошенных в рамках межведомственного информационного взаимодействия при предоставлении заявителю </w:t>
      </w:r>
      <w:r>
        <w:t>муниципальной услуги;</w:t>
      </w:r>
    </w:p>
    <w:p w14:paraId="5B294437" w14:textId="77777777" w:rsidR="00B36EEC" w:rsidRPr="007818A6" w:rsidRDefault="00B36EEC" w:rsidP="00B36EEC">
      <w:pPr>
        <w:spacing w:after="0" w:line="240" w:lineRule="auto"/>
        <w:ind w:firstLine="709"/>
        <w:jc w:val="both"/>
      </w:pPr>
      <w:r>
        <w:t>документов, указанных в подпункте 6 пункта 3</w:t>
      </w:r>
      <w:r w:rsidR="00350D3E">
        <w:t>.</w:t>
      </w:r>
      <w:r w:rsidR="007F366D">
        <w:t>3</w:t>
      </w:r>
      <w:r w:rsidR="000F6367">
        <w:t xml:space="preserve"> </w:t>
      </w:r>
      <w:r>
        <w:t>Административного регламента, недостаточно для начала процедуры</w:t>
      </w:r>
      <w:r w:rsidRPr="00E075D7">
        <w:t xml:space="preserve"> </w:t>
      </w:r>
      <w:r w:rsidRPr="007818A6">
        <w:t xml:space="preserve">исправлении опечаток </w:t>
      </w:r>
      <w:r>
        <w:t xml:space="preserve">и ошибок. </w:t>
      </w:r>
    </w:p>
    <w:p w14:paraId="592AD050" w14:textId="77777777" w:rsidR="007818A6" w:rsidRPr="005219EC" w:rsidRDefault="0079097E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9</w:t>
      </w:r>
      <w:r w:rsidRPr="005219EC">
        <w:t xml:space="preserve">. </w:t>
      </w:r>
      <w:r w:rsidR="007818A6" w:rsidRPr="005219EC">
        <w:t>Отказ в исправлении опечаток</w:t>
      </w:r>
      <w:r w:rsidR="001920D2" w:rsidRPr="005219EC">
        <w:t xml:space="preserve"> и ошибок</w:t>
      </w:r>
      <w:r w:rsidR="007818A6" w:rsidRPr="005219EC">
        <w:t xml:space="preserve"> по иным основаниям не допускается.</w:t>
      </w:r>
    </w:p>
    <w:p w14:paraId="5A868133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Заявитель имеет право повторно обратиться с заявлением об исправлении опечаток </w:t>
      </w:r>
      <w:r w:rsidR="001920D2" w:rsidRPr="005219EC">
        <w:t xml:space="preserve">и ошибок </w:t>
      </w:r>
      <w:r w:rsidRPr="005219EC">
        <w:t>после устранения оснований для отказа в исправлении опечаток, предусмотренных подпунктами 1 и 2 пункта</w:t>
      </w:r>
      <w:r w:rsidR="0079097E" w:rsidRPr="005219EC">
        <w:t xml:space="preserve"> 3.</w:t>
      </w:r>
      <w:r w:rsidR="00484F7B">
        <w:t>6</w:t>
      </w:r>
      <w:r w:rsidR="000F6367" w:rsidRPr="005219EC">
        <w:t xml:space="preserve"> </w:t>
      </w:r>
      <w:r w:rsidR="0079097E" w:rsidRPr="005219EC">
        <w:t>Административного регламента.</w:t>
      </w:r>
    </w:p>
    <w:p w14:paraId="75177032" w14:textId="379BC27D" w:rsidR="007818A6" w:rsidRPr="005219EC" w:rsidRDefault="0079097E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0</w:t>
      </w:r>
      <w:r w:rsidR="007818A6" w:rsidRPr="005219EC">
        <w:t xml:space="preserve">. Заявление об исправлении опечаток </w:t>
      </w:r>
      <w:r w:rsidR="001920D2" w:rsidRPr="005219EC">
        <w:t xml:space="preserve">и ошибок </w:t>
      </w:r>
      <w:r w:rsidR="007818A6" w:rsidRPr="005219EC">
        <w:t xml:space="preserve">регистрируется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Pr="005219EC">
        <w:t xml:space="preserve"> в</w:t>
      </w:r>
      <w:r w:rsidR="007818A6" w:rsidRPr="005219EC">
        <w:t xml:space="preserve"> течение </w:t>
      </w:r>
      <w:r w:rsidR="001920D2" w:rsidRPr="005219EC">
        <w:t>одного</w:t>
      </w:r>
      <w:r w:rsidR="007818A6" w:rsidRPr="005219EC">
        <w:t xml:space="preserve"> рабочего дня с момента получения заявления об исправлении опечаток </w:t>
      </w:r>
      <w:r w:rsidR="001920D2" w:rsidRPr="005219EC">
        <w:t>и ошибок</w:t>
      </w:r>
      <w:r w:rsidR="009331EB">
        <w:t>,</w:t>
      </w:r>
      <w:r w:rsidR="001920D2" w:rsidRPr="005219EC">
        <w:t xml:space="preserve"> </w:t>
      </w:r>
      <w:r w:rsidR="007818A6" w:rsidRPr="005219EC">
        <w:t>и документов</w:t>
      </w:r>
      <w:r w:rsidR="009331EB">
        <w:t>,</w:t>
      </w:r>
      <w:r w:rsidR="007818A6" w:rsidRPr="005219EC">
        <w:t xml:space="preserve"> приложенных к нему.</w:t>
      </w:r>
    </w:p>
    <w:p w14:paraId="1F3812DF" w14:textId="77777777"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1</w:t>
      </w:r>
      <w:r w:rsidR="007818A6" w:rsidRPr="005219EC">
        <w:t>. Заявление об исправлении</w:t>
      </w:r>
      <w:r w:rsidRPr="005219EC">
        <w:t xml:space="preserve"> </w:t>
      </w:r>
      <w:r w:rsidR="007818A6" w:rsidRPr="005219EC">
        <w:t xml:space="preserve">опечаток </w:t>
      </w:r>
      <w:r w:rsidRPr="005219EC">
        <w:t xml:space="preserve">и ошибок </w:t>
      </w:r>
      <w:r w:rsidR="007818A6" w:rsidRPr="005219EC">
        <w:t xml:space="preserve">в течение </w:t>
      </w:r>
      <w:r w:rsidRPr="005219EC">
        <w:t xml:space="preserve">пяти </w:t>
      </w:r>
      <w:r w:rsidR="007818A6" w:rsidRPr="005219EC">
        <w:t xml:space="preserve">рабочих дней с момента регистрации в </w:t>
      </w:r>
      <w:r w:rsidR="00182FC6">
        <w:t>Администрации (</w:t>
      </w:r>
      <w:r w:rsidRPr="005219EC">
        <w:t>Уполномоченном органе</w:t>
      </w:r>
      <w:r w:rsidR="00182FC6">
        <w:t>)</w:t>
      </w:r>
      <w:r w:rsidRPr="005219EC">
        <w:t>, многофункциональном центре</w:t>
      </w:r>
      <w:r w:rsidR="007818A6" w:rsidRPr="005219EC">
        <w:t xml:space="preserve"> </w:t>
      </w:r>
      <w:r w:rsidRPr="005219EC">
        <w:t xml:space="preserve">такого </w:t>
      </w:r>
      <w:r w:rsidR="007818A6" w:rsidRPr="005219EC">
        <w:t xml:space="preserve">заявления рассматривается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Pr="005219EC">
        <w:t xml:space="preserve"> </w:t>
      </w:r>
      <w:r w:rsidR="007818A6" w:rsidRPr="005219EC">
        <w:t xml:space="preserve">на предмет соответствия требованиям, предусмотренным </w:t>
      </w:r>
      <w:r w:rsidRPr="005219EC">
        <w:t>Административным р</w:t>
      </w:r>
      <w:r w:rsidR="007818A6" w:rsidRPr="005219EC">
        <w:t>егламентом.</w:t>
      </w:r>
    </w:p>
    <w:p w14:paraId="4538AD48" w14:textId="77777777"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2</w:t>
      </w:r>
      <w:r w:rsidRPr="005219EC">
        <w:t xml:space="preserve">. </w:t>
      </w:r>
      <w:r w:rsidR="007818A6" w:rsidRPr="005219EC">
        <w:t xml:space="preserve">По результатам рассмотрения заявления об исправлении опечаток </w:t>
      </w:r>
      <w:r w:rsidRPr="005219EC">
        <w:t xml:space="preserve">и ошибок </w:t>
      </w:r>
      <w:r w:rsidR="00182FC6">
        <w:t>Администрация (</w:t>
      </w:r>
      <w:r w:rsidRPr="005219EC">
        <w:t>Уполномоченный орган</w:t>
      </w:r>
      <w:r w:rsidR="00182FC6">
        <w:t>)</w:t>
      </w:r>
      <w:r w:rsidRPr="005219EC">
        <w:t xml:space="preserve">, многофункциональный центр </w:t>
      </w:r>
      <w:r w:rsidR="007818A6" w:rsidRPr="005219EC">
        <w:t xml:space="preserve">в срок предусмотренный пунктом </w:t>
      </w:r>
      <w:r w:rsidRPr="005219EC">
        <w:t>3.</w:t>
      </w:r>
      <w:r w:rsidR="005A7078">
        <w:t>1</w:t>
      </w:r>
      <w:r w:rsidR="003C682D">
        <w:t>1</w:t>
      </w:r>
      <w:r w:rsidR="005A7078" w:rsidRPr="005219EC">
        <w:t xml:space="preserve"> </w:t>
      </w:r>
      <w:r w:rsidRPr="005219EC">
        <w:t>Административного р</w:t>
      </w:r>
      <w:r w:rsidR="007818A6" w:rsidRPr="005219EC">
        <w:t>егламента:</w:t>
      </w:r>
    </w:p>
    <w:p w14:paraId="2A5C8CCF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1) в случае отсутствия оснований для отказа в исправлении опечаток</w:t>
      </w:r>
      <w:r w:rsidR="001920D2" w:rsidRPr="005219EC">
        <w:t xml:space="preserve"> и ошибок</w:t>
      </w:r>
      <w:r w:rsidRPr="005219EC">
        <w:t xml:space="preserve">, предусмотренных пунктом </w:t>
      </w:r>
      <w:r w:rsidR="001920D2" w:rsidRPr="005219EC">
        <w:t>3.</w:t>
      </w:r>
      <w:r w:rsidR="00263A7A">
        <w:t>8</w:t>
      </w:r>
      <w:r w:rsidR="00263A7A" w:rsidRPr="005219EC">
        <w:t xml:space="preserve"> </w:t>
      </w:r>
      <w:r w:rsidR="001920D2" w:rsidRPr="005219EC">
        <w:t>Административного р</w:t>
      </w:r>
      <w:r w:rsidRPr="005219EC">
        <w:t>егламента</w:t>
      </w:r>
      <w:r w:rsidR="001920D2" w:rsidRPr="005219EC">
        <w:t xml:space="preserve">, </w:t>
      </w:r>
      <w:r w:rsidRPr="005219EC">
        <w:t>принимает решение об исправлении опечаток</w:t>
      </w:r>
      <w:r w:rsidR="001920D2" w:rsidRPr="005219EC">
        <w:t xml:space="preserve"> и ошибок</w:t>
      </w:r>
      <w:r w:rsidRPr="005219EC">
        <w:t xml:space="preserve">; </w:t>
      </w:r>
    </w:p>
    <w:p w14:paraId="3B929905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2)</w:t>
      </w:r>
      <w:r w:rsidR="001920D2" w:rsidRPr="005219EC">
        <w:t xml:space="preserve"> </w:t>
      </w:r>
      <w:r w:rsidRPr="005219EC">
        <w:t xml:space="preserve">в случае наличия хотя бы одного из оснований для отказа в исправлении опечаток, предусмотренных пунктом </w:t>
      </w:r>
      <w:r w:rsidR="001920D2" w:rsidRPr="005219EC">
        <w:t>3.</w:t>
      </w:r>
      <w:r w:rsidR="00263A7A">
        <w:t>8</w:t>
      </w:r>
      <w:r w:rsidR="00263A7A" w:rsidRPr="005219EC">
        <w:t xml:space="preserve"> </w:t>
      </w:r>
      <w:r w:rsidR="001920D2" w:rsidRPr="005219EC">
        <w:t>Административного р</w:t>
      </w:r>
      <w:r w:rsidRPr="005219EC">
        <w:t>егламента</w:t>
      </w:r>
      <w:r w:rsidR="001920D2" w:rsidRPr="005219EC">
        <w:t xml:space="preserve">, </w:t>
      </w:r>
      <w:r w:rsidRPr="005219EC">
        <w:t>принимает решение об отсутствии необходимости исправления опечаток</w:t>
      </w:r>
      <w:r w:rsidR="001920D2" w:rsidRPr="005219EC">
        <w:t xml:space="preserve"> и ошибок</w:t>
      </w:r>
      <w:r w:rsidRPr="005219EC">
        <w:t xml:space="preserve">. </w:t>
      </w:r>
    </w:p>
    <w:p w14:paraId="02053B06" w14:textId="77777777"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7F744F">
        <w:t>1</w:t>
      </w:r>
      <w:r w:rsidR="00E40FB5">
        <w:t>3</w:t>
      </w:r>
      <w:r w:rsidR="007818A6" w:rsidRPr="005219EC">
        <w:t>. В случае принятия решения об отсутствии необходимости исправления опечаток</w:t>
      </w:r>
      <w:r w:rsidRPr="005219EC">
        <w:t xml:space="preserve"> и ошибок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="007818A6" w:rsidRPr="005219EC">
        <w:t xml:space="preserve"> в течение 3 рабочих дней с момента принятия решения оформляется письмо об отсутствии необходимости исправления опечаток </w:t>
      </w:r>
      <w:r w:rsidR="004A37A7" w:rsidRPr="005219EC">
        <w:t xml:space="preserve">и ошибок </w:t>
      </w:r>
      <w:r w:rsidR="007818A6" w:rsidRPr="005219EC">
        <w:t xml:space="preserve">с указанием причин отсутствия необходимости. </w:t>
      </w:r>
    </w:p>
    <w:p w14:paraId="1DB5FF5E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К письму об отсутствии необходимости исправления опечаток </w:t>
      </w:r>
      <w:r w:rsidR="004A37A7" w:rsidRPr="005219EC">
        <w:t xml:space="preserve">и ошибок </w:t>
      </w:r>
      <w:r w:rsidRPr="005219EC">
        <w:t xml:space="preserve">прикладывается оригинал документа, выданного по результатам предоставления </w:t>
      </w:r>
      <w:r w:rsidR="004A37A7" w:rsidRPr="005219EC">
        <w:t>муниципальной</w:t>
      </w:r>
      <w:r w:rsidRPr="005219EC">
        <w:t xml:space="preserve"> услуги</w:t>
      </w:r>
      <w:r w:rsidR="00B5315E" w:rsidRPr="007818A6">
        <w:t>.</w:t>
      </w:r>
    </w:p>
    <w:p w14:paraId="6A1276BD" w14:textId="3D485BBB" w:rsidR="007818A6" w:rsidRPr="005219EC" w:rsidRDefault="004A37A7" w:rsidP="007556AF">
      <w:pPr>
        <w:spacing w:after="0" w:line="240" w:lineRule="auto"/>
        <w:ind w:firstLine="709"/>
        <w:jc w:val="both"/>
      </w:pPr>
      <w:r w:rsidRPr="005219EC">
        <w:lastRenderedPageBreak/>
        <w:t>3.</w:t>
      </w:r>
      <w:r w:rsidR="007F744F">
        <w:t>1</w:t>
      </w:r>
      <w:r w:rsidR="00E40FB5">
        <w:t>4</w:t>
      </w:r>
      <w:r w:rsidR="00114EE4" w:rsidRPr="005219EC">
        <w:t>.</w:t>
      </w:r>
      <w:r w:rsidRPr="005219EC">
        <w:t xml:space="preserve"> </w:t>
      </w:r>
      <w:r w:rsidR="007818A6" w:rsidRPr="005219EC">
        <w:t>Исправление опечаток</w:t>
      </w:r>
      <w:r w:rsidRPr="005219EC">
        <w:t xml:space="preserve"> и ошибок </w:t>
      </w:r>
      <w:r w:rsidR="007818A6" w:rsidRPr="005219EC">
        <w:t xml:space="preserve">осуществляется </w:t>
      </w:r>
      <w:r w:rsidRPr="005219EC">
        <w:t xml:space="preserve">Уполномоченным органом в </w:t>
      </w:r>
      <w:r w:rsidR="007818A6" w:rsidRPr="005219EC">
        <w:t xml:space="preserve">течение </w:t>
      </w:r>
      <w:r w:rsidRPr="005219EC">
        <w:t xml:space="preserve">трех </w:t>
      </w:r>
      <w:r w:rsidR="007818A6" w:rsidRPr="005219EC">
        <w:t>рабочих дней с момента принятия решения, предусмотренного подпунктом 1 пункта</w:t>
      </w:r>
      <w:r w:rsidRPr="005219EC">
        <w:t xml:space="preserve"> 3.</w:t>
      </w:r>
      <w:r w:rsidR="007F744F">
        <w:t>1</w:t>
      </w:r>
      <w:r w:rsidR="009C628D">
        <w:t>2</w:t>
      </w:r>
      <w:r w:rsidR="007F744F" w:rsidRPr="005219EC">
        <w:t xml:space="preserve"> </w:t>
      </w:r>
      <w:r w:rsidRPr="005219EC">
        <w:t xml:space="preserve">Административного </w:t>
      </w:r>
      <w:r w:rsidR="00F17D8B">
        <w:t>р</w:t>
      </w:r>
      <w:r w:rsidR="007818A6" w:rsidRPr="005219EC">
        <w:t>егламента.</w:t>
      </w:r>
    </w:p>
    <w:p w14:paraId="61622D57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Результатом исправления опечаток</w:t>
      </w:r>
      <w:r w:rsidR="004A37A7" w:rsidRPr="005219EC">
        <w:t xml:space="preserve"> и ошибок</w:t>
      </w:r>
      <w:r w:rsidRPr="005219EC">
        <w:t xml:space="preserve"> является подготовленный </w:t>
      </w:r>
      <w:r w:rsidR="007F744F">
        <w:br/>
      </w:r>
      <w:r w:rsidRPr="005219EC">
        <w:t xml:space="preserve">в 2-х экземплярах документ о предоставлении </w:t>
      </w:r>
      <w:r w:rsidR="004A37A7" w:rsidRPr="005219EC">
        <w:t>муниципальной</w:t>
      </w:r>
      <w:r w:rsidRPr="005219EC">
        <w:t xml:space="preserve"> услуги.</w:t>
      </w:r>
      <w:r w:rsidR="004A37A7" w:rsidRPr="005219EC">
        <w:t xml:space="preserve"> </w:t>
      </w:r>
    </w:p>
    <w:p w14:paraId="0E72460A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Один оригинальный экземпляр</w:t>
      </w:r>
      <w:r w:rsidR="004A37A7" w:rsidRPr="005219EC">
        <w:t xml:space="preserve"> </w:t>
      </w:r>
      <w:r w:rsidRPr="005219EC">
        <w:t>документа</w:t>
      </w:r>
      <w:r w:rsidR="004A37A7" w:rsidRPr="005219EC">
        <w:t xml:space="preserve"> </w:t>
      </w:r>
      <w:r w:rsidRPr="005219EC">
        <w:t xml:space="preserve">о предоставлении </w:t>
      </w:r>
      <w:r w:rsidR="004A37A7" w:rsidRPr="005219EC">
        <w:t>муниципальной</w:t>
      </w:r>
      <w:r w:rsidRPr="005219EC">
        <w:t xml:space="preserve"> услуги, содержащий</w:t>
      </w:r>
      <w:r w:rsidR="004A37A7" w:rsidRPr="005219EC">
        <w:t xml:space="preserve"> </w:t>
      </w:r>
      <w:r w:rsidRPr="005219EC">
        <w:t>опечатки</w:t>
      </w:r>
      <w:r w:rsidR="004A37A7" w:rsidRPr="005219EC">
        <w:t xml:space="preserve"> и ошибки</w:t>
      </w:r>
      <w:r w:rsidRPr="005219EC">
        <w:t>, подлежат уничтожению.</w:t>
      </w:r>
    </w:p>
    <w:p w14:paraId="50F5A288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Второй оригинальный экземпляр документа о предоставлении </w:t>
      </w:r>
      <w:r w:rsidR="004A37A7" w:rsidRPr="005219EC">
        <w:t>муниципальной</w:t>
      </w:r>
      <w:r w:rsidRPr="005219EC">
        <w:t xml:space="preserve"> услуги, содержащий опечатки</w:t>
      </w:r>
      <w:r w:rsidR="004A37A7" w:rsidRPr="005219EC">
        <w:t xml:space="preserve"> и ошибки</w:t>
      </w:r>
      <w:r w:rsidRPr="005219EC">
        <w:t xml:space="preserve"> хранится в </w:t>
      </w:r>
      <w:r w:rsidR="00182FC6">
        <w:t>Администрации (</w:t>
      </w:r>
      <w:r w:rsidR="004A37A7" w:rsidRPr="005219EC">
        <w:t>Уполномоченным органе</w:t>
      </w:r>
      <w:r w:rsidR="00182FC6">
        <w:t>)</w:t>
      </w:r>
      <w:r w:rsidRPr="005219EC">
        <w:t>.</w:t>
      </w:r>
    </w:p>
    <w:p w14:paraId="7A691E62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Акт уничтожения документов, содержащих опечатки</w:t>
      </w:r>
      <w:r w:rsidR="004A37A7" w:rsidRPr="005219EC">
        <w:t xml:space="preserve"> и ошибки</w:t>
      </w:r>
      <w:r w:rsidRPr="005219EC">
        <w:t>, составляется в одном экземпляре</w:t>
      </w:r>
      <w:r w:rsidR="004A37A7" w:rsidRPr="005219EC">
        <w:t xml:space="preserve"> </w:t>
      </w:r>
      <w:r w:rsidRPr="005219EC">
        <w:t xml:space="preserve">и подшивается к документам, на основании которых была предоставлена </w:t>
      </w:r>
      <w:r w:rsidR="004A37A7" w:rsidRPr="005219EC">
        <w:t>муниципальная</w:t>
      </w:r>
      <w:r w:rsidRPr="005219EC">
        <w:t xml:space="preserve"> услуга.</w:t>
      </w:r>
    </w:p>
    <w:p w14:paraId="2DBF93C8" w14:textId="77777777" w:rsidR="007818A6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5</w:t>
      </w:r>
      <w:r w:rsidRPr="005219EC">
        <w:t>. П</w:t>
      </w:r>
      <w:r w:rsidR="007818A6" w:rsidRPr="005219EC">
        <w:t xml:space="preserve">ри исправлении опечаток </w:t>
      </w:r>
      <w:r w:rsidRPr="005219EC">
        <w:t xml:space="preserve">и ошибок </w:t>
      </w:r>
      <w:r w:rsidR="007818A6" w:rsidRPr="005219EC">
        <w:t>не допускается:</w:t>
      </w:r>
    </w:p>
    <w:p w14:paraId="29953500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="004A37A7" w:rsidRPr="005219EC">
        <w:t xml:space="preserve"> </w:t>
      </w:r>
      <w:r w:rsidRPr="005219EC">
        <w:t xml:space="preserve">изменение содержания документов, являющихся результатом предоставления </w:t>
      </w:r>
      <w:r w:rsidR="004A37A7" w:rsidRPr="005219EC">
        <w:t>муниципальной</w:t>
      </w:r>
      <w:r w:rsidRPr="005219EC">
        <w:t xml:space="preserve"> услуги;</w:t>
      </w:r>
    </w:p>
    <w:p w14:paraId="5C1F1691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="004A37A7" w:rsidRPr="005219EC">
        <w:t xml:space="preserve"> </w:t>
      </w:r>
      <w:r w:rsidRPr="005219EC"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4A37A7" w:rsidRPr="005219EC">
        <w:t>муниципальной</w:t>
      </w:r>
      <w:r w:rsidRPr="005219EC">
        <w:t xml:space="preserve"> услуги. </w:t>
      </w:r>
    </w:p>
    <w:p w14:paraId="2FB1A326" w14:textId="77777777" w:rsidR="00C1388A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6</w:t>
      </w:r>
      <w:r w:rsidRPr="005219EC">
        <w:t>. Д</w:t>
      </w:r>
      <w:r w:rsidR="007818A6" w:rsidRPr="005219EC">
        <w:t>окументы, предусмотренные пунктом</w:t>
      </w:r>
      <w:r w:rsidRPr="005219EC">
        <w:t xml:space="preserve"> 3.</w:t>
      </w:r>
      <w:r w:rsidR="004F25B0">
        <w:t>1</w:t>
      </w:r>
      <w:r w:rsidR="00FF4E85">
        <w:t>3</w:t>
      </w:r>
      <w:r w:rsidR="004F25B0" w:rsidRPr="005219EC">
        <w:t xml:space="preserve"> </w:t>
      </w:r>
      <w:r w:rsidR="007818A6" w:rsidRPr="005219EC">
        <w:t xml:space="preserve">и абзацем вторым пункта </w:t>
      </w:r>
      <w:r w:rsidRPr="005219EC">
        <w:t>3.</w:t>
      </w:r>
      <w:r w:rsidR="004F25B0">
        <w:t>1</w:t>
      </w:r>
      <w:r w:rsidR="00FF4E85">
        <w:t>4</w:t>
      </w:r>
      <w:r w:rsidR="004F25B0" w:rsidRPr="005219EC">
        <w:t xml:space="preserve"> </w:t>
      </w:r>
      <w:r w:rsidRPr="005219EC">
        <w:t>Административного регламента,</w:t>
      </w:r>
      <w:r w:rsidR="007818A6" w:rsidRPr="005219EC">
        <w:t xml:space="preserve"> направляются заявителю по почте или вручаются лично в течение 1 рабочего дня с момента их подписани</w:t>
      </w:r>
      <w:r w:rsidRPr="005219EC">
        <w:t>я.</w:t>
      </w:r>
    </w:p>
    <w:p w14:paraId="4CCCC6EA" w14:textId="77777777" w:rsidR="004A37A7" w:rsidRPr="005219EC" w:rsidRDefault="004A37A7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7</w:t>
      </w:r>
      <w:r w:rsidRPr="005219EC">
        <w:t xml:space="preserve">. В случае внесения изменений в выданный по результатам предоставления муниципальной услуги документ, </w:t>
      </w:r>
      <w:r w:rsidR="009C6C39">
        <w:t>направленный</w:t>
      </w:r>
      <w:r w:rsidRPr="005219EC">
        <w:t xml:space="preserve"> на исправление ошибок, допущенных по вине </w:t>
      </w:r>
      <w:r w:rsidR="00856B80" w:rsidRPr="005219EC">
        <w:t>Администрации</w:t>
      </w:r>
      <w:r w:rsidR="002044B4">
        <w:t xml:space="preserve"> (</w:t>
      </w:r>
      <w:r w:rsidRPr="005219EC">
        <w:t>Уполномоченного органа</w:t>
      </w:r>
      <w:r w:rsidR="002044B4">
        <w:t>)</w:t>
      </w:r>
      <w:r w:rsidRPr="005219EC">
        <w:t xml:space="preserve"> и (или) должностного лица, плата с заявителя не взимается.</w:t>
      </w:r>
    </w:p>
    <w:p w14:paraId="66F7DE3D" w14:textId="77777777" w:rsidR="00EF0267" w:rsidRPr="005219EC" w:rsidRDefault="00EF0267" w:rsidP="00CA7A40">
      <w:pPr>
        <w:spacing w:after="0" w:line="240" w:lineRule="auto"/>
      </w:pPr>
    </w:p>
    <w:p w14:paraId="4E15C531" w14:textId="77777777" w:rsidR="00856B80" w:rsidRPr="005219EC" w:rsidRDefault="00B963CA" w:rsidP="00C275EA">
      <w:pPr>
        <w:rPr>
          <w:b/>
        </w:rPr>
      </w:pPr>
      <w:r>
        <w:rPr>
          <w:b/>
          <w:lang w:val="en-US"/>
        </w:rPr>
        <w:t>I</w:t>
      </w:r>
      <w:r w:rsidR="00856B80" w:rsidRPr="005219EC">
        <w:rPr>
          <w:b/>
          <w:lang w:val="en-US"/>
        </w:rPr>
        <w:t>V</w:t>
      </w:r>
      <w:r w:rsidR="00856B80" w:rsidRPr="005219EC">
        <w:rPr>
          <w:b/>
        </w:rPr>
        <w:t>. Формы контроля за исполнени</w:t>
      </w:r>
      <w:r w:rsidR="00C275EA">
        <w:rPr>
          <w:b/>
        </w:rPr>
        <w:t>ем административного регламента</w:t>
      </w:r>
    </w:p>
    <w:p w14:paraId="343ACC62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Порядок осуществления текущего контроля за соблюдением</w:t>
      </w:r>
    </w:p>
    <w:p w14:paraId="4EBF8E70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 исполнением ответственными должностными лицами положений</w:t>
      </w:r>
    </w:p>
    <w:p w14:paraId="25C8396D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регламента и иных нормативных правовых актов,</w:t>
      </w:r>
    </w:p>
    <w:p w14:paraId="0D4FE32B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устанавливающих требования к предоставлению муниципальной</w:t>
      </w:r>
    </w:p>
    <w:p w14:paraId="4CCA908F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услуги, а также принятием ими решений</w:t>
      </w:r>
    </w:p>
    <w:p w14:paraId="47B7EBDA" w14:textId="77777777" w:rsidR="00580B3D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121890AC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182FC6">
        <w:t>лжностными лицами Администрации (</w:t>
      </w:r>
      <w:r w:rsidRPr="005219EC">
        <w:t>Уполномоченного органа</w:t>
      </w:r>
      <w:r w:rsidR="00182FC6">
        <w:t>)</w:t>
      </w:r>
      <w:r w:rsidRPr="005219EC">
        <w:t>, уполномоченными на осуществление контроля за предоставлением муниципальной услуги.</w:t>
      </w:r>
    </w:p>
    <w:p w14:paraId="5372DE57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14:paraId="78C890DC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lastRenderedPageBreak/>
        <w:t>Текущий контроль осуществляется путем проведения проверок:</w:t>
      </w:r>
    </w:p>
    <w:p w14:paraId="416A3F48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решений о предоставлении (об отказе в предоставлении) муниципальной услуги;</w:t>
      </w:r>
    </w:p>
    <w:p w14:paraId="240A94A2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выявления и устранения нарушений прав граждан;</w:t>
      </w:r>
    </w:p>
    <w:p w14:paraId="44F4DEC5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1131632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54471B7C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Порядок и периодичность осуществления плановых и внеплановых</w:t>
      </w:r>
    </w:p>
    <w:p w14:paraId="46F63B0A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проверок полноты и качества предоставления муниципальной</w:t>
      </w:r>
    </w:p>
    <w:p w14:paraId="6F43CF83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услуги, в том числе порядок и формы контроля за полнотой</w:t>
      </w:r>
    </w:p>
    <w:p w14:paraId="177CCF7A" w14:textId="77777777" w:rsidR="00856B80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 качеством предоставления муниципальной услуги</w:t>
      </w:r>
    </w:p>
    <w:p w14:paraId="2A302A9A" w14:textId="77777777" w:rsidR="00C275EA" w:rsidRPr="005219EC" w:rsidRDefault="00C275EA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4DF2107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4F02BD2B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4.3. Плановые проверки осуществляются на основании годовых планов работы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371FFA3B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соблюдение сроков предоставления муниципальной услуги;</w:t>
      </w:r>
    </w:p>
    <w:p w14:paraId="60CF7A94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соблюдение положений настоящего Административного регламента;</w:t>
      </w:r>
    </w:p>
    <w:p w14:paraId="129E751B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правильность и обоснованность принятого решения об отказе в предоставлении муниципальной услуги.</w:t>
      </w:r>
    </w:p>
    <w:p w14:paraId="63FF5184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Основанием для проведения внеплановых проверок являются:</w:t>
      </w:r>
    </w:p>
    <w:p w14:paraId="54E72472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426E0E0B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131D93AA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4.4. Для проведения проверки создается комиссия, в состав которой включаются должностные лица и специалисты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14:paraId="70B6A829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Проверка осуществляется на </w:t>
      </w:r>
      <w:r w:rsidR="00182FC6">
        <w:t>основании приказа Администрации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14:paraId="2A5E3112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</w:t>
      </w:r>
      <w:r w:rsidR="00182FC6">
        <w:t>и и специалистами Администрации (</w:t>
      </w:r>
      <w:r w:rsidRPr="005219EC">
        <w:t>Уполномоченного органа</w:t>
      </w:r>
      <w:r w:rsidR="00182FC6">
        <w:t>)</w:t>
      </w:r>
      <w:r w:rsidRPr="005219EC">
        <w:t>, проводившими проверку. Проверяемые лица под роспись знакомятся со справкой.</w:t>
      </w:r>
    </w:p>
    <w:p w14:paraId="7A8D42E5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184C56B6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Ответственность должностных лиц за решения и действия</w:t>
      </w:r>
    </w:p>
    <w:p w14:paraId="43A73FFC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(бездействие), принимаемые (осуществляемые) ими в ходе</w:t>
      </w:r>
    </w:p>
    <w:p w14:paraId="024E8569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предоставления муниципальной услуги</w:t>
      </w:r>
    </w:p>
    <w:p w14:paraId="1960BEF9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2F8B2848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08952A20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</w:p>
    <w:p w14:paraId="5D7DCA8A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Требования к порядку и формам контроля за предоставлением</w:t>
      </w:r>
    </w:p>
    <w:p w14:paraId="3DD003D3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муниципальной услуги, в том числе со стороны граждан,</w:t>
      </w:r>
    </w:p>
    <w:p w14:paraId="702F7A82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их объединений и организаций</w:t>
      </w:r>
    </w:p>
    <w:p w14:paraId="75DFE90D" w14:textId="77777777" w:rsidR="00580B3D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687BCAA8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701A6B91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Граждане, их объединения и организации также имеют право:</w:t>
      </w:r>
    </w:p>
    <w:p w14:paraId="409D8007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направлять замечания и предложения по улучшению доступности и качества предоставления муниципальной услуги;</w:t>
      </w:r>
    </w:p>
    <w:p w14:paraId="75456B2D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вносить предложения о мерах по устранению нарушений настоящего Административного регламента.</w:t>
      </w:r>
    </w:p>
    <w:p w14:paraId="032D8700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4.8.</w:t>
      </w:r>
      <w:r w:rsidR="00182FC6">
        <w:t xml:space="preserve"> Должностные лица Администрации (</w:t>
      </w:r>
      <w:r w:rsidRPr="005219EC">
        <w:t>Уполномоченного органа</w:t>
      </w:r>
      <w:r w:rsidR="00182FC6">
        <w:t>)</w:t>
      </w:r>
      <w:r w:rsidRPr="005219EC"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14:paraId="04A0C2FA" w14:textId="77777777" w:rsidR="00856B80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310A1C">
        <w:t xml:space="preserve"> в порядке, предусмотренном </w:t>
      </w:r>
      <w:r w:rsidR="00337256">
        <w:t xml:space="preserve">Федеральным законом </w:t>
      </w:r>
      <w:r w:rsidR="00337256">
        <w:br/>
        <w:t>№ 59-ФЗ</w:t>
      </w:r>
      <w:r w:rsidRPr="005219EC">
        <w:t>.</w:t>
      </w:r>
    </w:p>
    <w:p w14:paraId="2664983D" w14:textId="77777777" w:rsidR="00C275EA" w:rsidRPr="005219EC" w:rsidRDefault="00C275EA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7C311518" w14:textId="77777777" w:rsidR="004C24B3" w:rsidRPr="0053526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2"/>
        </w:rPr>
      </w:pPr>
      <w:r w:rsidRPr="00535269">
        <w:rPr>
          <w:b/>
          <w:szCs w:val="22"/>
          <w:lang w:val="en-US"/>
        </w:rPr>
        <w:t>V</w:t>
      </w:r>
      <w:r w:rsidRPr="00535269">
        <w:rPr>
          <w:b/>
          <w:szCs w:val="22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Pr="00535269">
        <w:rPr>
          <w:b/>
          <w:szCs w:val="22"/>
        </w:rPr>
        <w:br/>
        <w:t>а также их должностных лиц, муниципальных служащих</w:t>
      </w:r>
    </w:p>
    <w:p w14:paraId="02032C7A" w14:textId="77777777" w:rsidR="004C24B3" w:rsidRPr="0053526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p w14:paraId="4ECDEBA8" w14:textId="77777777" w:rsidR="004C24B3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35269">
        <w:rPr>
          <w:b/>
        </w:rPr>
        <w:t>Информация для заявителя о его праве подать жалобу</w:t>
      </w:r>
    </w:p>
    <w:p w14:paraId="29FC9647" w14:textId="77777777" w:rsidR="00580B3D" w:rsidRPr="00535269" w:rsidRDefault="00580B3D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4CD673BC" w14:textId="77777777" w:rsidR="004C24B3" w:rsidRPr="00535269" w:rsidRDefault="004C24B3" w:rsidP="004C24B3">
      <w:pPr>
        <w:pStyle w:val="a3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Заявитель имеет право на обжалование решения и (или) действий (бездействия) Администрации (Уполномоченного органа), должностных лиц Администрации (Уполномоченного органа),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535269">
        <w:rPr>
          <w:bCs/>
        </w:rPr>
        <w:t xml:space="preserve"> </w:t>
      </w:r>
      <w:r w:rsidRPr="00535269">
        <w:t>в досудебном (внесудебном) порядке (далее – жалоба).</w:t>
      </w:r>
    </w:p>
    <w:p w14:paraId="5A22CCC3" w14:textId="77777777"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04162A0A" w14:textId="77777777"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lastRenderedPageBreak/>
        <w:t xml:space="preserve">Органы местного самоуправления, организации и уполномоченные </w:t>
      </w:r>
      <w:r w:rsidRPr="00535269">
        <w:rPr>
          <w:b/>
          <w:bCs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14:paraId="615762E6" w14:textId="77777777" w:rsidR="00CA7A40" w:rsidRPr="00535269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707A0444" w14:textId="77777777"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 w:rsidRPr="00535269">
        <w:rPr>
          <w:bCs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</w:t>
      </w:r>
      <w:r w:rsidRPr="00535269">
        <w:rPr>
          <w:bCs/>
        </w:rPr>
        <w:br/>
        <w:t>или в электронной форме:</w:t>
      </w:r>
    </w:p>
    <w:p w14:paraId="1402A86E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</w:p>
    <w:p w14:paraId="45044406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4FB27FA2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0DD74172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15F672DB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t>В Администрации (Уполномоченном органе),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2AA0F721" w14:textId="77777777"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7C356FF9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</w:p>
    <w:p w14:paraId="29158C22" w14:textId="77777777"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и муниципальных услуг (функций) </w:t>
      </w:r>
    </w:p>
    <w:p w14:paraId="3AADC4C0" w14:textId="77777777" w:rsidR="005B1B2C" w:rsidRPr="00535269" w:rsidRDefault="005B1B2C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3761CFC5" w14:textId="161EAC72"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bCs/>
        </w:rPr>
      </w:pPr>
      <w:r w:rsidRPr="00535269">
        <w:t xml:space="preserve">Информация о порядке подачи и рассмотрения жалобы размещается </w:t>
      </w:r>
      <w:r w:rsidRPr="00535269">
        <w:br/>
        <w:t xml:space="preserve">на информационных стендах в местах предоставления муниципальных услуг, </w:t>
      </w:r>
      <w:r w:rsidRPr="00535269">
        <w:br/>
        <w:t xml:space="preserve">на сайте Администрации (Уполномоченного органа), </w:t>
      </w:r>
      <w:r w:rsidR="005B1B2C">
        <w:t xml:space="preserve">Единого портала, </w:t>
      </w:r>
      <w:r w:rsidR="00DD2987">
        <w:t>Р</w:t>
      </w:r>
      <w:r w:rsidRPr="00535269">
        <w:t>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3E6C8020" w14:textId="77777777"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637C1102" w14:textId="77777777" w:rsidR="00CA7A40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29A55B36" w14:textId="77777777"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  <w:r w:rsidRPr="00535269">
        <w:rPr>
          <w:b/>
          <w:bCs/>
        </w:rPr>
        <w:br/>
        <w:t xml:space="preserve">и (или) решений, принятых (осуществленных) в ходе </w:t>
      </w:r>
      <w:r w:rsidRPr="00535269">
        <w:rPr>
          <w:b/>
          <w:bCs/>
        </w:rPr>
        <w:br/>
        <w:t>предоставления муниципальной услуги</w:t>
      </w:r>
    </w:p>
    <w:p w14:paraId="47A8E628" w14:textId="77777777" w:rsidR="006B3C65" w:rsidRPr="0053526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35926792" w14:textId="77777777"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14:paraId="4C9C1A1D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Федеральным </w:t>
      </w:r>
      <w:hyperlink r:id="rId32" w:history="1">
        <w:r w:rsidRPr="00535269">
          <w:rPr>
            <w:rStyle w:val="a5"/>
            <w:color w:val="auto"/>
            <w:u w:val="none"/>
          </w:rPr>
          <w:t>законом</w:t>
        </w:r>
      </w:hyperlink>
      <w:r w:rsidRPr="00535269">
        <w:t xml:space="preserve"> </w:t>
      </w:r>
      <w:r w:rsidR="00097C37">
        <w:t>№ 210-ФЗ</w:t>
      </w:r>
      <w:r w:rsidRPr="00535269">
        <w:t>;</w:t>
      </w:r>
    </w:p>
    <w:p w14:paraId="1BA2AEB8" w14:textId="2AA919AA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lastRenderedPageBreak/>
        <w:t xml:space="preserve">постановлением Правительства Республики Башкортостан </w:t>
      </w:r>
      <w:r w:rsidR="00AC2305">
        <w:br/>
      </w:r>
      <w:r w:rsidRPr="00535269">
        <w:t>от 29 декабря 2012 г</w:t>
      </w:r>
      <w:r w:rsidR="004D0E5F">
        <w:t>ода</w:t>
      </w:r>
      <w:r w:rsidRPr="00535269">
        <w:t xml:space="preserve"> № 483 «О Правилах подачи и</w:t>
      </w:r>
      <w:r w:rsidR="00AC2305">
        <w:t xml:space="preserve"> рассмотрения жалоб на решения </w:t>
      </w:r>
      <w:r w:rsidRPr="00535269">
        <w:t>и действия (бездействие) республиканских</w:t>
      </w:r>
      <w:r w:rsidR="00AC2305">
        <w:t xml:space="preserve"> органов исполнительной власти </w:t>
      </w:r>
      <w:r w:rsidRPr="00535269">
        <w:t>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</w:t>
      </w:r>
      <w:r w:rsidR="00AC2305">
        <w:t xml:space="preserve">енных или муниципальных услуг, </w:t>
      </w:r>
      <w:r w:rsidRPr="00535269">
        <w:t xml:space="preserve">и их работников»; </w:t>
      </w:r>
    </w:p>
    <w:p w14:paraId="4B1576B3" w14:textId="77777777" w:rsidR="004C24B3" w:rsidRPr="00535269" w:rsidRDefault="00BD3DCD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hyperlink r:id="rId33" w:history="1">
        <w:r w:rsidR="004C24B3" w:rsidRPr="00535269">
          <w:rPr>
            <w:rStyle w:val="a5"/>
            <w:color w:val="auto"/>
            <w:u w:val="none"/>
          </w:rPr>
          <w:t>постановлением</w:t>
        </w:r>
      </w:hyperlink>
      <w:r w:rsidR="004C24B3" w:rsidRPr="00535269">
        <w:t xml:space="preserve"> (указывается муниципальный нормативный правовой акт об утверждении правил (порядка) подачи и рассмотрения жалоб на решения </w:t>
      </w:r>
      <w:r w:rsidR="004C24B3" w:rsidRPr="00535269">
        <w:br/>
        <w:t>и действия (бездействие) органов местного самоуправления и их должностных лиц, муниципальных служащих);</w:t>
      </w:r>
    </w:p>
    <w:p w14:paraId="1177912A" w14:textId="18FE3307" w:rsidR="004C24B3" w:rsidRPr="00535269" w:rsidRDefault="00BD3DCD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hyperlink r:id="rId34" w:history="1">
        <w:r w:rsidR="004C24B3" w:rsidRPr="00535269">
          <w:rPr>
            <w:rStyle w:val="a5"/>
            <w:color w:val="auto"/>
            <w:u w:val="none"/>
          </w:rPr>
          <w:t>постановлением</w:t>
        </w:r>
      </w:hyperlink>
      <w:r w:rsidR="004C24B3" w:rsidRPr="00535269">
        <w:t xml:space="preserve"> Правительства Российской Федерации </w:t>
      </w:r>
      <w:r w:rsidR="00AC2305">
        <w:br/>
        <w:t xml:space="preserve">от 20 ноября </w:t>
      </w:r>
      <w:r w:rsidR="004C24B3" w:rsidRPr="00535269">
        <w:t xml:space="preserve">2012 </w:t>
      </w:r>
      <w:r w:rsidR="00097C37" w:rsidRPr="00535269">
        <w:t>г</w:t>
      </w:r>
      <w:r w:rsidR="004D0E5F">
        <w:t>ода</w:t>
      </w:r>
      <w:r w:rsidR="00097C37" w:rsidRPr="00535269">
        <w:t xml:space="preserve"> </w:t>
      </w:r>
      <w:r w:rsidR="004C24B3" w:rsidRPr="00535269">
        <w:t>№ 1198 «О федеральной государственной информационной системе, обеспечивающей процесс досудебного (вне</w:t>
      </w:r>
      <w:r w:rsidR="00AC2305">
        <w:t xml:space="preserve">судебного) обжалования решений </w:t>
      </w:r>
      <w:r w:rsidR="004C24B3" w:rsidRPr="00535269">
        <w:t xml:space="preserve">и действий (бездействия), совершенных при </w:t>
      </w:r>
      <w:r w:rsidR="00AC2305">
        <w:t xml:space="preserve">предоставлении государственных </w:t>
      </w:r>
      <w:r w:rsidR="004C24B3" w:rsidRPr="00535269">
        <w:t>и муниципальных услуг».</w:t>
      </w:r>
    </w:p>
    <w:p w14:paraId="3308AD75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EF339FE" w14:textId="77777777" w:rsidR="004C24B3" w:rsidRPr="00535269" w:rsidRDefault="004C24B3" w:rsidP="004C24B3">
      <w:pPr>
        <w:widowControl w:val="0"/>
        <w:spacing w:after="0" w:line="240" w:lineRule="auto"/>
        <w:contextualSpacing/>
        <w:jc w:val="center"/>
        <w:rPr>
          <w:b/>
        </w:rPr>
      </w:pPr>
      <w:r w:rsidRPr="00535269">
        <w:rPr>
          <w:b/>
        </w:rPr>
        <w:t xml:space="preserve">VI. </w:t>
      </w:r>
      <w:r w:rsidRPr="00535269">
        <w:rPr>
          <w:b/>
          <w:sz w:val="30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</w:t>
      </w:r>
      <w:r w:rsidRPr="00535269">
        <w:rPr>
          <w:b/>
          <w:sz w:val="30"/>
          <w:szCs w:val="30"/>
        </w:rPr>
        <w:t>г</w:t>
      </w:r>
    </w:p>
    <w:p w14:paraId="0404B2F9" w14:textId="77777777" w:rsidR="004C24B3" w:rsidRPr="00535269" w:rsidRDefault="004C24B3" w:rsidP="004C24B3">
      <w:pPr>
        <w:spacing w:after="0" w:line="240" w:lineRule="auto"/>
      </w:pPr>
    </w:p>
    <w:p w14:paraId="4352AAF0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35269">
        <w:rPr>
          <w:b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14:paraId="557480AB" w14:textId="77777777" w:rsidR="004C24B3" w:rsidRPr="00535269" w:rsidRDefault="004C24B3" w:rsidP="004C24B3">
      <w:pPr>
        <w:pStyle w:val="a3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Многофункциональный центр осуществляет:</w:t>
      </w:r>
    </w:p>
    <w:p w14:paraId="717904E6" w14:textId="77777777"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</w:t>
      </w:r>
      <w:r w:rsidRPr="00535269">
        <w:br/>
        <w:t>в многофункциональном центре;</w:t>
      </w:r>
    </w:p>
    <w:p w14:paraId="4ABDD128" w14:textId="77777777"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14:paraId="6F0DD10E" w14:textId="77777777"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14:paraId="001A0B03" w14:textId="549E85E7"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документов;</w:t>
      </w:r>
    </w:p>
    <w:p w14:paraId="02252E90" w14:textId="77777777"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иные процедуры и действия, предусмотренные Федеральным законом № 210-ФЗ.</w:t>
      </w:r>
    </w:p>
    <w:p w14:paraId="6777EDD4" w14:textId="77777777" w:rsidR="004C24B3" w:rsidRPr="00535269" w:rsidRDefault="004C24B3" w:rsidP="004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lastRenderedPageBreak/>
        <w:t xml:space="preserve">В соответствии с частью 1.1 статьи 16 Федерального закона № 210-ФЗ </w:t>
      </w:r>
      <w:r w:rsidRPr="00535269">
        <w:br/>
        <w:t xml:space="preserve">для реализации своих функций многофункциональные центры вправе привлекать иные организации. </w:t>
      </w:r>
    </w:p>
    <w:p w14:paraId="7EEBC9F9" w14:textId="77777777" w:rsidR="004C24B3" w:rsidRPr="00535269" w:rsidRDefault="004C24B3" w:rsidP="004C24B3">
      <w:pPr>
        <w:spacing w:after="0" w:line="240" w:lineRule="auto"/>
        <w:ind w:firstLine="709"/>
        <w:jc w:val="both"/>
      </w:pPr>
    </w:p>
    <w:p w14:paraId="36B04BEB" w14:textId="77777777" w:rsidR="004C24B3" w:rsidRDefault="004C24B3" w:rsidP="004C24B3">
      <w:pPr>
        <w:spacing w:after="0" w:line="240" w:lineRule="auto"/>
        <w:jc w:val="center"/>
        <w:rPr>
          <w:b/>
        </w:rPr>
      </w:pPr>
      <w:r w:rsidRPr="00535269">
        <w:rPr>
          <w:b/>
        </w:rPr>
        <w:t>Информирование заявителей</w:t>
      </w:r>
    </w:p>
    <w:p w14:paraId="245D56F5" w14:textId="77777777" w:rsidR="00AC2305" w:rsidRPr="00535269" w:rsidRDefault="00AC2305" w:rsidP="004C24B3">
      <w:pPr>
        <w:spacing w:after="0" w:line="240" w:lineRule="auto"/>
        <w:jc w:val="center"/>
        <w:rPr>
          <w:b/>
        </w:rPr>
      </w:pPr>
    </w:p>
    <w:p w14:paraId="2BDDADA7" w14:textId="77777777" w:rsidR="004C24B3" w:rsidRPr="00535269" w:rsidRDefault="004C24B3" w:rsidP="004C24B3">
      <w:pPr>
        <w:pStyle w:val="a3"/>
        <w:numPr>
          <w:ilvl w:val="1"/>
          <w:numId w:val="42"/>
        </w:numPr>
        <w:spacing w:after="0" w:line="240" w:lineRule="auto"/>
        <w:ind w:left="0" w:firstLine="709"/>
        <w:jc w:val="both"/>
      </w:pPr>
      <w:r w:rsidRPr="00535269">
        <w:t xml:space="preserve">Информирование заявителя многофункциональными центрами осуществляется следующими способами: </w:t>
      </w:r>
    </w:p>
    <w:p w14:paraId="725B9F6E" w14:textId="77777777" w:rsidR="004C24B3" w:rsidRPr="00535269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</w:pPr>
      <w:r w:rsidRPr="00535269">
        <w:t xml:space="preserve">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</w:t>
      </w:r>
      <w:r w:rsidRPr="00535269">
        <w:rPr>
          <w:bCs/>
        </w:rPr>
        <w:t xml:space="preserve">информационно-телекоммуникационной </w:t>
      </w:r>
      <w:r w:rsidRPr="00535269">
        <w:t xml:space="preserve">сети Интернет по адресу: https://mfcrb.ru/ </w:t>
      </w:r>
      <w:r w:rsidRPr="00535269">
        <w:br/>
        <w:t>и информационных стендах многофункциональных центров;</w:t>
      </w:r>
    </w:p>
    <w:p w14:paraId="40002EE7" w14:textId="77777777" w:rsidR="004C24B3" w:rsidRPr="00535269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</w:pPr>
      <w:r w:rsidRPr="00535269"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62143C24" w14:textId="77777777" w:rsidR="004C24B3" w:rsidRPr="00535269" w:rsidRDefault="004C24B3" w:rsidP="004C24B3">
      <w:pPr>
        <w:spacing w:after="0" w:line="240" w:lineRule="auto"/>
        <w:ind w:firstLine="709"/>
        <w:jc w:val="both"/>
      </w:pPr>
      <w:r w:rsidRPr="00535269">
        <w:t>При личном обращении работник многофункционального центра</w:t>
      </w:r>
      <w:r w:rsidRPr="00535269" w:rsidDel="006864D0">
        <w:t xml:space="preserve"> </w:t>
      </w:r>
      <w:r w:rsidRPr="00535269"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</w:t>
      </w:r>
      <w:r w:rsidRPr="00535269">
        <w:br/>
        <w:t>о муниципальных услугах не может превышать 15 минут.</w:t>
      </w:r>
    </w:p>
    <w:p w14:paraId="3D542451" w14:textId="77777777" w:rsidR="004C24B3" w:rsidRPr="00535269" w:rsidRDefault="004C24B3" w:rsidP="004C24B3">
      <w:pPr>
        <w:spacing w:after="0" w:line="240" w:lineRule="auto"/>
        <w:ind w:firstLine="709"/>
        <w:jc w:val="both"/>
      </w:pPr>
      <w:r w:rsidRPr="00535269">
        <w:t xml:space="preserve">Ответ на телефонный звонок должен начинаться с информации </w:t>
      </w:r>
      <w:r w:rsidRPr="00535269">
        <w:br/>
        <w:t xml:space="preserve">о наименовании организации, фамилии, имени, отчестве (при наличии) </w:t>
      </w:r>
      <w:r w:rsidRPr="00535269">
        <w:br/>
        <w:t>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535269" w:rsidDel="006864D0">
        <w:t xml:space="preserve"> </w:t>
      </w:r>
      <w:r w:rsidRPr="00535269">
        <w:t>осуществляет не более 10 минут.</w:t>
      </w:r>
    </w:p>
    <w:p w14:paraId="60021F33" w14:textId="77777777"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4C73D752" w14:textId="77777777" w:rsidR="004C24B3" w:rsidRPr="00535269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13183EEE" w14:textId="77777777" w:rsidR="004C24B3" w:rsidRPr="00535269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>назначить другое время для консультаций.</w:t>
      </w:r>
    </w:p>
    <w:p w14:paraId="2432F7A5" w14:textId="77777777"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535269"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</w:t>
      </w:r>
      <w:r w:rsidRPr="00535269">
        <w:br/>
        <w:t xml:space="preserve">с момента регистрации обращения в форме электронного документа по адресу электронной почты, указанному в обращении, поступившем </w:t>
      </w:r>
      <w:r w:rsidRPr="00535269">
        <w:br/>
        <w:t>в многофункциональный центр</w:t>
      </w:r>
      <w:r w:rsidRPr="00535269" w:rsidDel="006864D0">
        <w:t xml:space="preserve"> </w:t>
      </w:r>
      <w:r w:rsidRPr="00535269"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535269" w:rsidDel="006864D0">
        <w:t xml:space="preserve"> </w:t>
      </w:r>
      <w:r w:rsidRPr="00535269">
        <w:t>в письменной форме.</w:t>
      </w:r>
    </w:p>
    <w:p w14:paraId="52533DD9" w14:textId="77777777"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</w:p>
    <w:p w14:paraId="5E787D8E" w14:textId="77777777" w:rsidR="004C24B3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  <w:r w:rsidRPr="00535269">
        <w:rPr>
          <w:b/>
        </w:rPr>
        <w:lastRenderedPageBreak/>
        <w:t xml:space="preserve">Прием запросов заявителей о предоставлении муниципальной услуги </w:t>
      </w:r>
      <w:r w:rsidRPr="00535269">
        <w:rPr>
          <w:b/>
        </w:rPr>
        <w:br/>
        <w:t xml:space="preserve">и иных документов, необходимых для предоставления </w:t>
      </w:r>
      <w:r w:rsidRPr="00535269">
        <w:rPr>
          <w:b/>
        </w:rPr>
        <w:br/>
        <w:t>муниципальной услуги</w:t>
      </w:r>
    </w:p>
    <w:p w14:paraId="4F75949D" w14:textId="77777777" w:rsidR="00AC2305" w:rsidRPr="00535269" w:rsidRDefault="00AC2305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14:paraId="6CD337AE" w14:textId="77777777" w:rsidR="004C24B3" w:rsidRPr="00535269" w:rsidRDefault="004C24B3" w:rsidP="004C24B3">
      <w:pPr>
        <w:pStyle w:val="a3"/>
        <w:numPr>
          <w:ilvl w:val="1"/>
          <w:numId w:val="42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7E0BF695" w14:textId="77777777"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 xml:space="preserve">При обращении за предоставлением двух и более муниципальных услуг заявителю предлагается получить мультиталон электронной очереди. </w:t>
      </w:r>
    </w:p>
    <w:p w14:paraId="2BFFB362" w14:textId="77777777"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</w:t>
      </w:r>
      <w:r w:rsidRPr="00535269" w:rsidDel="006864D0">
        <w:t xml:space="preserve"> </w:t>
      </w:r>
      <w:r w:rsidRPr="00535269">
        <w:t xml:space="preserve">при обращении за предоставлением услуги. Не допускается получение талона электронной очереди для третьих лиц. </w:t>
      </w:r>
    </w:p>
    <w:p w14:paraId="0B9176D2" w14:textId="77777777"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>осуществляет следующие действия:</w:t>
      </w:r>
    </w:p>
    <w:p w14:paraId="6687FCF3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9FFEBFE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проверяет полномочия представителя заявителя (в случае обращения представителя заявителя);</w:t>
      </w:r>
    </w:p>
    <w:p w14:paraId="3A0D3076" w14:textId="02902630" w:rsidR="004C24B3" w:rsidRPr="00535269" w:rsidRDefault="00A553B1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>
        <w:t>заполняет</w:t>
      </w:r>
      <w:r w:rsidR="004C24B3" w:rsidRPr="00535269">
        <w:t xml:space="preserve"> заявление на предоставление муниципальной услуги;</w:t>
      </w:r>
    </w:p>
    <w:p w14:paraId="2708F9C2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принимает от заявителей документы, необходимые для получения муниципальной услуги;</w:t>
      </w:r>
    </w:p>
    <w:p w14:paraId="3B623E75" w14:textId="3E7C279D" w:rsidR="00337256" w:rsidRDefault="00337256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>
        <w:t xml:space="preserve"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</w:t>
      </w:r>
      <w:r w:rsidR="00A553B1">
        <w:t>их</w:t>
      </w:r>
      <w:r>
        <w:t xml:space="preserve"> заявителю</w:t>
      </w:r>
      <w:r w:rsidR="00812916">
        <w:t>;</w:t>
      </w:r>
    </w:p>
    <w:p w14:paraId="4302E1F9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 xml:space="preserve">в случае отсутствия необходимых документов, либо </w:t>
      </w:r>
      <w:r w:rsidRPr="00535269">
        <w:br/>
        <w:t>их несоответствия установленным формам и бланкам, сообщает о данных фактах заявителю;</w:t>
      </w:r>
    </w:p>
    <w:p w14:paraId="60A3F4A2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</w:t>
      </w:r>
      <w:r w:rsidRPr="00535269" w:rsidDel="006864D0">
        <w:t xml:space="preserve"> </w:t>
      </w:r>
      <w:r w:rsidRPr="00535269">
        <w:t>ещё раз в удобное для заявителя время с полным пакетом документов;</w:t>
      </w:r>
    </w:p>
    <w:p w14:paraId="0CECC944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 случае требования заявителя направить неполный пакет документов в Администрацию (Уполномоченный орган)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14:paraId="72F1E415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14:paraId="44C7E42D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lastRenderedPageBreak/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электронной форме, в органе, предоставившем муниципальную услугу), а также примерный срок хранения результата услуги в многофункциональном центре</w:t>
      </w:r>
      <w:r w:rsidRPr="00535269" w:rsidDel="006864D0">
        <w:t xml:space="preserve"> </w:t>
      </w:r>
      <w:r w:rsidRPr="00535269">
        <w:t>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14:paraId="43897793" w14:textId="77777777" w:rsidR="004C24B3" w:rsidRPr="00535269" w:rsidRDefault="004C24B3" w:rsidP="004C24B3">
      <w:pPr>
        <w:pStyle w:val="a3"/>
        <w:numPr>
          <w:ilvl w:val="1"/>
          <w:numId w:val="39"/>
        </w:numPr>
        <w:spacing w:after="0" w:line="240" w:lineRule="auto"/>
        <w:ind w:left="0"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 xml:space="preserve">не вправе требовать </w:t>
      </w:r>
      <w:r w:rsidRPr="00535269">
        <w:br/>
        <w:t>от заявителя:</w:t>
      </w:r>
    </w:p>
    <w:p w14:paraId="0BBD2B75" w14:textId="77777777"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</w:t>
      </w:r>
      <w:r w:rsidRPr="00535269">
        <w:br/>
        <w:t>в связи с предоставлением муниципальной услуги;</w:t>
      </w:r>
    </w:p>
    <w:p w14:paraId="7338CDF0" w14:textId="77777777"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</w:t>
      </w:r>
      <w:r w:rsidRPr="00535269">
        <w:br/>
        <w:t xml:space="preserve"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</w:t>
      </w:r>
      <w:r w:rsidRPr="00535269">
        <w:br/>
        <w:t>и информацию по собственной инициативе;</w:t>
      </w:r>
    </w:p>
    <w:p w14:paraId="6541775B" w14:textId="77777777"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535269">
        <w:br/>
        <w:t xml:space="preserve">за исключением получения услуг, которые являются необходимыми </w:t>
      </w:r>
      <w:r w:rsidRPr="00535269">
        <w:br/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14:paraId="1B8CD1FA" w14:textId="77777777" w:rsidR="004C24B3" w:rsidRPr="00535269" w:rsidRDefault="004C24B3" w:rsidP="004C24B3">
      <w:pPr>
        <w:pStyle w:val="a3"/>
        <w:numPr>
          <w:ilvl w:val="1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</w:t>
      </w:r>
      <w:r w:rsidRPr="00535269">
        <w:br/>
        <w:t xml:space="preserve">в Администрацию (Уполномоченный орган) с использованием АИС МФЦ </w:t>
      </w:r>
      <w:r w:rsidRPr="00535269">
        <w:br/>
        <w:t xml:space="preserve">и защищенных каналов связи, обеспечивающих защиту передаваемой информации и сведений от неправомерного доступа, уничтожения, </w:t>
      </w:r>
      <w:r w:rsidRPr="00535269">
        <w:lastRenderedPageBreak/>
        <w:t xml:space="preserve">модификации, блокирования, копирования, распространения, иных неправомерных действий </w:t>
      </w:r>
    </w:p>
    <w:p w14:paraId="0460173A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>Срок передачи многофункциональным центром</w:t>
      </w:r>
      <w:r w:rsidRPr="00535269" w:rsidDel="006864D0">
        <w:t xml:space="preserve"> </w:t>
      </w:r>
      <w:r w:rsidRPr="00535269">
        <w:t xml:space="preserve">принятых им заявлений </w:t>
      </w:r>
      <w:r w:rsidRPr="00535269">
        <w:br/>
        <w:t>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1 рабочий день.</w:t>
      </w:r>
    </w:p>
    <w:p w14:paraId="7567B068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 xml:space="preserve">Порядок и сроки передачи </w:t>
      </w:r>
      <w:r w:rsidRPr="00535269">
        <w:t>многофункциональным центром</w:t>
      </w:r>
      <w:r w:rsidRPr="00535269" w:rsidDel="006864D0">
        <w:t xml:space="preserve"> </w:t>
      </w:r>
      <w:r w:rsidRPr="00535269">
        <w:rPr>
          <w:bCs/>
        </w:rPr>
        <w:t xml:space="preserve">принятых им заявлений и прилагаемых документов в форме документов на бумажном носителе в </w:t>
      </w:r>
      <w:r w:rsidRPr="00535269">
        <w:t>Администрацию (Уполномоченный орган)</w:t>
      </w:r>
      <w:r w:rsidRPr="00535269">
        <w:rPr>
          <w:bCs/>
        </w:rPr>
        <w:t xml:space="preserve"> определяются соглашением о взаимодействии, заключенным между </w:t>
      </w:r>
      <w:r w:rsidRPr="00535269">
        <w:t xml:space="preserve">многофункциональным центром </w:t>
      </w:r>
      <w:r w:rsidRPr="00535269">
        <w:rPr>
          <w:bCs/>
        </w:rPr>
        <w:t xml:space="preserve">и Администрацией в порядке, установленном Постановлением № 797 </w:t>
      </w:r>
      <w:r w:rsidRPr="00535269">
        <w:rPr>
          <w:bCs/>
        </w:rPr>
        <w:br/>
        <w:t>(далее – Соглашение).</w:t>
      </w:r>
    </w:p>
    <w:p w14:paraId="25E789A8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both"/>
      </w:pPr>
    </w:p>
    <w:p w14:paraId="3E98BFE2" w14:textId="77777777"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35269">
        <w:rPr>
          <w:b/>
        </w:rPr>
        <w:t>Выдача заявителю результата предоставления муниципальной услуги</w:t>
      </w:r>
    </w:p>
    <w:p w14:paraId="05061061" w14:textId="77777777" w:rsidR="006B3C65" w:rsidRPr="0053526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54AF1375" w14:textId="77777777" w:rsidR="004C24B3" w:rsidRPr="00535269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(Уполномоченный орган) направляет результат муниципальной услуги в форме электронного документа, подписанного  усиленной квалифицированной электронной подписью уполномоченного должностного лица Администрации (Уполномоченного органа), передает документы в структурное подразделение многофункционального центра, указанное заявителем,</w:t>
      </w:r>
      <w:r w:rsidRPr="00535269" w:rsidDel="006864D0">
        <w:t xml:space="preserve"> </w:t>
      </w:r>
      <w:r w:rsidRPr="00535269">
        <w:t xml:space="preserve">для последующей выдачи заявителю (представителю). </w:t>
      </w:r>
    </w:p>
    <w:p w14:paraId="5B8A4E83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>Порядок и сроки передачи Администрацией (Уполномоченным органом) таких документов в многофункциональный центр</w:t>
      </w:r>
      <w:r w:rsidRPr="00535269" w:rsidDel="006864D0">
        <w:t xml:space="preserve"> </w:t>
      </w:r>
      <w:r w:rsidRPr="00535269">
        <w:t>определяются Соглашением.</w:t>
      </w:r>
    </w:p>
    <w:p w14:paraId="63F2DDB7" w14:textId="77777777" w:rsidR="004C24B3" w:rsidRPr="00535269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7730A56C" w14:textId="77777777"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>осуществляет следующие действия:</w:t>
      </w:r>
    </w:p>
    <w:p w14:paraId="20470850" w14:textId="77777777"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6016A413" w14:textId="77777777"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проверяет полномочия представителя заявителя (в случае обращения представителя заявителя);</w:t>
      </w:r>
    </w:p>
    <w:p w14:paraId="5FA163E3" w14:textId="77777777"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определяет статус исполнения запроса заявителя в АИС МФЦ;</w:t>
      </w:r>
    </w:p>
    <w:p w14:paraId="4D81E663" w14:textId="77777777"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распечатывает результат муниципальной услуги, направленный </w:t>
      </w:r>
      <w:r w:rsidRPr="00535269">
        <w:br/>
        <w:t>в многофункциональный центр в форме электронного документа;</w:t>
      </w:r>
    </w:p>
    <w:p w14:paraId="0B704586" w14:textId="77777777"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заверяет экземпляр электронного документа на бумажном носителе </w:t>
      </w:r>
      <w:r w:rsidRPr="00535269">
        <w:br/>
        <w:t xml:space="preserve">с использованием печати многофункционального центра (в предусмотренных нормативными правовыми актами Российской Федерации случаях – печати </w:t>
      </w:r>
      <w:r w:rsidRPr="00535269">
        <w:br/>
        <w:t>с изображением Государственного герба Российской Федерации);</w:t>
      </w:r>
    </w:p>
    <w:p w14:paraId="6D27EC2F" w14:textId="77777777"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выдает документы заявителю, при необходимости запрашивает </w:t>
      </w:r>
      <w:r w:rsidRPr="00535269">
        <w:br/>
        <w:t>у заявителя подписи за каждый выданный документ;</w:t>
      </w:r>
    </w:p>
    <w:p w14:paraId="2F9CC45B" w14:textId="77777777"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lastRenderedPageBreak/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2C25A583" w14:textId="77777777" w:rsidR="00114EE4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B4B4CE2" w14:textId="77777777"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2D16014" w14:textId="77777777"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55FC146" w14:textId="77777777"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5866463" w14:textId="77777777"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FC5E829" w14:textId="77777777"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668173B" w14:textId="77777777"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24FFDF6" w14:textId="77777777" w:rsidR="00935EDF" w:rsidRDefault="00935EDF">
      <w:r>
        <w:br w:type="page"/>
      </w:r>
    </w:p>
    <w:p w14:paraId="61CEA3CD" w14:textId="77777777" w:rsidR="004D0E5F" w:rsidRDefault="00114EE4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</w:pPr>
      <w:r w:rsidRPr="005219EC">
        <w:lastRenderedPageBreak/>
        <w:t>Приложение №</w:t>
      </w:r>
      <w:r w:rsidR="002E0FD1">
        <w:t xml:space="preserve"> </w:t>
      </w:r>
      <w:r w:rsidR="000E32A3">
        <w:t>1</w:t>
      </w:r>
    </w:p>
    <w:p w14:paraId="4F6EDCB8" w14:textId="77777777" w:rsidR="00114EE4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</w:rPr>
      </w:pPr>
      <w:r>
        <w:rPr>
          <w:rFonts w:eastAsia="Calibri"/>
        </w:rPr>
        <w:t>к Административному регламенту предоставления муниципальной услуги «Присвоение и аннулирование адресов»</w:t>
      </w:r>
    </w:p>
    <w:p w14:paraId="6B16523D" w14:textId="77777777" w:rsidR="004D0E5F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</w:rPr>
      </w:pPr>
    </w:p>
    <w:p w14:paraId="525DCE5E" w14:textId="77777777" w:rsidR="004D0E5F" w:rsidRDefault="004D0E5F" w:rsidP="00F17D8B">
      <w:pPr>
        <w:widowControl w:val="0"/>
        <w:tabs>
          <w:tab w:val="left" w:pos="567"/>
        </w:tabs>
        <w:spacing w:after="0" w:line="240" w:lineRule="auto"/>
        <w:ind w:left="4253"/>
        <w:contextualSpacing/>
        <w:jc w:val="both"/>
      </w:pPr>
    </w:p>
    <w:p w14:paraId="73C2CEAD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Сведения о заявителе, которому адресован документ ___________________________</w:t>
      </w:r>
    </w:p>
    <w:p w14:paraId="137FBD95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(Ф.И.О. – для физического лица; название, организационно-правовая форма юридического лица)</w:t>
      </w:r>
    </w:p>
    <w:p w14:paraId="2698C4FD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14:paraId="4DC9D8CE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Адрес: ___________________________</w:t>
      </w:r>
    </w:p>
    <w:p w14:paraId="538F27D5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14:paraId="35F7FDC8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14:paraId="05CFAE9D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14:paraId="0B6A5F0E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эл. почта: ________________________</w:t>
      </w:r>
    </w:p>
    <w:p w14:paraId="0ACD6166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</w:p>
    <w:p w14:paraId="041E3A35" w14:textId="77777777" w:rsidR="00647BE0" w:rsidRPr="00535269" w:rsidRDefault="00647BE0" w:rsidP="00647BE0">
      <w:pPr>
        <w:spacing w:after="0" w:line="240" w:lineRule="auto"/>
        <w:jc w:val="center"/>
        <w:rPr>
          <w:rFonts w:eastAsia="Times New Roman"/>
          <w:lang w:eastAsia="ru-RU"/>
        </w:rPr>
      </w:pPr>
      <w:r w:rsidRPr="00535269">
        <w:rPr>
          <w:rFonts w:eastAsia="Times New Roman"/>
          <w:lang w:eastAsia="ru-RU"/>
        </w:rPr>
        <w:t>Уведомление</w:t>
      </w:r>
    </w:p>
    <w:p w14:paraId="16ABC6EB" w14:textId="77777777" w:rsidR="00647BE0" w:rsidRPr="00535269" w:rsidRDefault="00647BE0" w:rsidP="00A93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535269">
        <w:rPr>
          <w:rFonts w:eastAsia="Times New Roman"/>
          <w:lang w:eastAsia="ru-RU"/>
        </w:rPr>
        <w:t xml:space="preserve">об отказе в приеме документов, необходимых для предоставления муниципальной услуги </w:t>
      </w:r>
      <w:r w:rsidR="00A93F68" w:rsidRPr="00A93F68">
        <w:rPr>
          <w:rFonts w:eastAsia="Times New Roman"/>
          <w:lang w:eastAsia="ru-RU"/>
        </w:rPr>
        <w:t>«Присвоение и аннулирование адресов»</w:t>
      </w:r>
    </w:p>
    <w:p w14:paraId="56FAD9AC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/>
          <w:sz w:val="24"/>
          <w:szCs w:val="24"/>
        </w:rPr>
      </w:pPr>
    </w:p>
    <w:p w14:paraId="707D6D14" w14:textId="2C6D10E0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535269">
        <w:rPr>
          <w:rFonts w:eastAsia="Times New Roman"/>
          <w:lang w:eastAsia="ru-RU"/>
        </w:rPr>
        <w:t xml:space="preserve">Настоящим подтверждается, что при приеме заявления на предоставление муниципальной услуги </w:t>
      </w:r>
      <w:r w:rsidR="00A93F68" w:rsidRPr="00A93F68">
        <w:rPr>
          <w:rFonts w:eastAsia="Times New Roman"/>
          <w:lang w:eastAsia="ru-RU"/>
        </w:rPr>
        <w:t xml:space="preserve">«Присвоение и аннулирование адресов» </w:t>
      </w:r>
      <w:r w:rsidRPr="00535269">
        <w:rPr>
          <w:rFonts w:eastAsia="Calibri"/>
        </w:rPr>
        <w:t xml:space="preserve">(далее - </w:t>
      </w:r>
      <w:r w:rsidRPr="00535269">
        <w:rPr>
          <w:rFonts w:eastAsia="Times New Roman"/>
          <w:lang w:eastAsia="ru-RU"/>
        </w:rPr>
        <w:t>муниципальная услуга</w:t>
      </w:r>
      <w:r w:rsidRPr="00535269">
        <w:rPr>
          <w:rFonts w:eastAsia="Calibri"/>
        </w:rPr>
        <w:t xml:space="preserve">) </w:t>
      </w:r>
      <w:r w:rsidRPr="00535269">
        <w:rPr>
          <w:rFonts w:eastAsia="Times New Roman"/>
          <w:lang w:eastAsia="ru-RU"/>
        </w:rPr>
        <w:t>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</w:t>
      </w:r>
      <w:r w:rsidRPr="00535269">
        <w:rPr>
          <w:rFonts w:eastAsia="Calibri"/>
        </w:rPr>
        <w:t xml:space="preserve">, предусмотренные пунктами </w:t>
      </w:r>
      <w:r w:rsidR="004D0E5F">
        <w:rPr>
          <w:rFonts w:eastAsia="Calibri"/>
        </w:rPr>
        <w:t>2.15</w:t>
      </w:r>
      <w:r w:rsidRPr="00535269">
        <w:rPr>
          <w:rFonts w:eastAsia="Calibri"/>
        </w:rPr>
        <w:t xml:space="preserve"> Административного регламента </w:t>
      </w:r>
      <w:r w:rsidRPr="00535269">
        <w:rPr>
          <w:rFonts w:eastAsia="Calibri"/>
          <w:i/>
          <w:iCs/>
          <w:sz w:val="24"/>
          <w:szCs w:val="24"/>
        </w:rPr>
        <w:t>(необходимое основание отметить знаком «Х»)</w:t>
      </w:r>
      <w:r w:rsidRPr="00535269">
        <w:rPr>
          <w:rFonts w:eastAsia="Times New Roman"/>
          <w:lang w:eastAsia="ru-RU"/>
        </w:rPr>
        <w:t>:</w:t>
      </w:r>
    </w:p>
    <w:p w14:paraId="16CE910E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96"/>
        <w:gridCol w:w="8599"/>
      </w:tblGrid>
      <w:tr w:rsidR="00647BE0" w:rsidRPr="00274ED5" w14:paraId="5923C723" w14:textId="77777777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7212" w14:textId="77777777"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E7E7EB" w14:textId="77777777"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14:paraId="33B8F1DF" w14:textId="77777777" w:rsidR="00647BE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>документы поданы в орган, не уполномоченный на предоставление Услуги;</w:t>
            </w:r>
          </w:p>
        </w:tc>
      </w:tr>
      <w:tr w:rsidR="00647BE0" w:rsidRPr="00274ED5" w14:paraId="346909FC" w14:textId="77777777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5C5C" w14:textId="77777777"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331CAB" w14:textId="77777777"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14:paraId="66DFD7DC" w14:textId="77777777" w:rsidR="00647BE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представление неполного комплекта документов;  </w:t>
            </w:r>
          </w:p>
        </w:tc>
      </w:tr>
      <w:tr w:rsidR="00171400" w:rsidRPr="00274ED5" w14:paraId="7C2828CD" w14:textId="77777777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D413" w14:textId="77777777"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4BA56" w14:textId="77777777"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14:paraId="242D627D" w14:textId="77777777"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 </w:t>
            </w:r>
          </w:p>
        </w:tc>
      </w:tr>
      <w:tr w:rsidR="00171400" w:rsidRPr="00274ED5" w14:paraId="761D485C" w14:textId="77777777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470C" w14:textId="77777777"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C5386" w14:textId="77777777"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14:paraId="7DFD3669" w14:textId="77777777"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 </w:t>
            </w:r>
          </w:p>
        </w:tc>
      </w:tr>
      <w:tr w:rsidR="00171400" w:rsidRPr="00274ED5" w14:paraId="680DB1E5" w14:textId="77777777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F91E" w14:textId="77777777"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ACBF1" w14:textId="77777777"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14:paraId="0D6EA070" w14:textId="77777777"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  </w:t>
            </w:r>
          </w:p>
        </w:tc>
      </w:tr>
      <w:tr w:rsidR="00171400" w:rsidRPr="00274ED5" w14:paraId="0E4399FD" w14:textId="77777777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7A6D" w14:textId="77777777"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B9870" w14:textId="77777777"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14:paraId="29F3EFCF" w14:textId="25232EA2" w:rsidR="00171400" w:rsidRPr="00274ED5" w:rsidRDefault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>несоблюдение установленных статьей 11 Федерального закона от 6 апреля 2011 г</w:t>
            </w:r>
            <w:r w:rsidR="00A93DEA">
              <w:rPr>
                <w:sz w:val="24"/>
                <w:szCs w:val="24"/>
              </w:rPr>
              <w:t>ода</w:t>
            </w:r>
            <w:r w:rsidRPr="00274ED5">
              <w:rPr>
                <w:sz w:val="24"/>
                <w:szCs w:val="24"/>
              </w:rPr>
              <w:t xml:space="preserve"> № 63-ФЗ «Об электронной подписи» условий признания действительности усиленной квалифицированной электронной подписи;  </w:t>
            </w:r>
          </w:p>
        </w:tc>
      </w:tr>
      <w:tr w:rsidR="00171400" w:rsidRPr="00274ED5" w14:paraId="68CCA169" w14:textId="77777777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44D1" w14:textId="77777777"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F1D3" w14:textId="77777777"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14:paraId="1424F4B6" w14:textId="77777777" w:rsidR="00171400" w:rsidRPr="00274ED5" w:rsidRDefault="00274ED5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неполное заполнение полей в форме запроса, в том числе в интерактивной форме на Едином портале, РПГУ, портале ФИАС; </w:t>
            </w:r>
          </w:p>
        </w:tc>
      </w:tr>
      <w:tr w:rsidR="00171400" w:rsidRPr="00274ED5" w14:paraId="13D4079D" w14:textId="77777777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3B4C" w14:textId="77777777"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499A4" w14:textId="77777777"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14:paraId="69C709E8" w14:textId="77777777" w:rsidR="00171400" w:rsidRPr="00274ED5" w:rsidRDefault="00274ED5" w:rsidP="0027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</w:tr>
    </w:tbl>
    <w:p w14:paraId="4834CEF4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14:paraId="2CF433F8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________________________________________________   _____________    ___________________________</w:t>
      </w:r>
    </w:p>
    <w:p w14:paraId="2F7A75F4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(должностное лицо (работник), уполномоченное                    (подпись)                (инициалы, фамилия)</w:t>
      </w:r>
    </w:p>
    <w:p w14:paraId="080BE8B6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на принятие решения об отказе в приеме документов)</w:t>
      </w:r>
      <w:r w:rsidRPr="00535269">
        <w:rPr>
          <w:rFonts w:eastAsia="Times New Roman"/>
          <w:sz w:val="24"/>
          <w:szCs w:val="24"/>
          <w:lang w:eastAsia="ru-RU"/>
        </w:rPr>
        <w:t>                         М.П.   «___» ________ 20__ г.</w:t>
      </w:r>
    </w:p>
    <w:p w14:paraId="4BEB4424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1BA1F17F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Подпись заявителя, подтверждающая получение уведомления об отказе в</w:t>
      </w:r>
    </w:p>
    <w:p w14:paraId="2EBA5580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</w:rPr>
      </w:pPr>
      <w:r w:rsidRPr="00535269">
        <w:rPr>
          <w:rFonts w:eastAsia="Times New Roman"/>
          <w:sz w:val="24"/>
          <w:szCs w:val="24"/>
          <w:lang w:eastAsia="ru-RU"/>
        </w:rPr>
        <w:t>приеме документов, необходимых для предоставления муниципальной услуги:</w:t>
      </w:r>
    </w:p>
    <w:p w14:paraId="3D6EEA77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___________________   ________________________   «___» ________ 20__ г.</w:t>
      </w:r>
    </w:p>
    <w:p w14:paraId="63259E56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 xml:space="preserve">            (подпись)                             (инициалы, фамилия)                                         </w:t>
      </w:r>
    </w:p>
    <w:p w14:paraId="3538318B" w14:textId="77777777" w:rsidR="00647BE0" w:rsidRPr="00535269" w:rsidRDefault="00647BE0" w:rsidP="00647BE0">
      <w:pPr>
        <w:autoSpaceDE w:val="0"/>
        <w:autoSpaceDN w:val="0"/>
        <w:adjustRightInd w:val="0"/>
        <w:spacing w:after="0" w:line="240" w:lineRule="auto"/>
        <w:jc w:val="both"/>
      </w:pPr>
    </w:p>
    <w:p w14:paraId="47D17557" w14:textId="77777777"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498F6E43" w14:textId="77777777"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1E85CA26" w14:textId="77777777"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06B815B0" w14:textId="77777777" w:rsidR="00036990" w:rsidRPr="00036990" w:rsidRDefault="002E0FD1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4DD0">
        <w:t xml:space="preserve">                         </w:t>
      </w:r>
      <w:r w:rsidR="00036990" w:rsidRPr="00036990">
        <w:t xml:space="preserve">Приложение № </w:t>
      </w:r>
      <w:r w:rsidR="00A04DD0">
        <w:t>2</w:t>
      </w:r>
    </w:p>
    <w:p w14:paraId="5F24B7A2" w14:textId="77777777" w:rsidR="00114EE4" w:rsidRPr="005219EC" w:rsidRDefault="00036990" w:rsidP="002E0FD1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4EE4" w:rsidRPr="005219EC">
        <w:t>к Административному регламенту</w:t>
      </w:r>
    </w:p>
    <w:p w14:paraId="1EA5B29F" w14:textId="77777777" w:rsidR="002E0FD1" w:rsidRPr="002E0FD1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5308"/>
        <w:rPr>
          <w:bCs/>
        </w:rPr>
      </w:pPr>
      <w:r w:rsidRPr="005219EC">
        <w:rPr>
          <w:bCs/>
        </w:rPr>
        <w:t>предоставления муниципальной услуги</w:t>
      </w:r>
      <w:r w:rsidR="002E0FD1">
        <w:rPr>
          <w:bCs/>
        </w:rPr>
        <w:t xml:space="preserve"> </w:t>
      </w:r>
      <w:r w:rsidR="009C6C39">
        <w:rPr>
          <w:bCs/>
        </w:rPr>
        <w:t>«</w:t>
      </w:r>
      <w:r w:rsidR="002E0FD1">
        <w:t xml:space="preserve">Присвоение и аннулирование </w:t>
      </w:r>
      <w:r w:rsidR="00B5315E">
        <w:t>адресов</w:t>
      </w:r>
      <w:r w:rsidR="007E4907">
        <w:t xml:space="preserve">» </w:t>
      </w:r>
    </w:p>
    <w:p w14:paraId="55C23F66" w14:textId="77777777" w:rsidR="00114EE4" w:rsidRPr="002E0FD1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4248" w:firstLine="851"/>
      </w:pPr>
      <w:r w:rsidRPr="005219EC">
        <w:rPr>
          <w:bCs/>
        </w:rPr>
        <w:t>в _______________________________________</w:t>
      </w:r>
    </w:p>
    <w:p w14:paraId="18070A64" w14:textId="77777777" w:rsidR="00114EE4" w:rsidRPr="0012684E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Cs/>
          <w:sz w:val="20"/>
          <w:szCs w:val="20"/>
        </w:rPr>
      </w:pPr>
      <w:r w:rsidRPr="0012684E">
        <w:rPr>
          <w:bCs/>
          <w:sz w:val="20"/>
          <w:szCs w:val="20"/>
        </w:rPr>
        <w:t>(</w:t>
      </w:r>
      <w:r w:rsidR="00B05006">
        <w:rPr>
          <w:bCs/>
          <w:sz w:val="20"/>
          <w:szCs w:val="20"/>
        </w:rPr>
        <w:t>наименование муниципального района, городского округа, городского или сельского поселения</w:t>
      </w:r>
      <w:r w:rsidRPr="0012684E">
        <w:rPr>
          <w:bCs/>
          <w:sz w:val="20"/>
          <w:szCs w:val="20"/>
        </w:rPr>
        <w:t>)</w:t>
      </w:r>
    </w:p>
    <w:p w14:paraId="61266C1A" w14:textId="77777777" w:rsidR="00114EE4" w:rsidRPr="005219EC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14:paraId="1A0E101E" w14:textId="77777777"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</w:p>
    <w:p w14:paraId="288D0D3E" w14:textId="77777777"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  <w:r w:rsidRPr="005219EC">
        <w:rPr>
          <w:b/>
          <w:bCs/>
        </w:rPr>
        <w:t>Расписка</w:t>
      </w:r>
    </w:p>
    <w:p w14:paraId="4641BBCB" w14:textId="77777777"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  <w:r w:rsidRPr="005219EC">
        <w:rPr>
          <w:b/>
          <w:bCs/>
        </w:rPr>
        <w:t>о приеме документов на предоставление муниципальной услуги «</w:t>
      </w:r>
      <w:r w:rsidRPr="005219EC">
        <w:rPr>
          <w:b/>
        </w:rPr>
        <w:t>Присвоение</w:t>
      </w:r>
      <w:r w:rsidR="0012684E">
        <w:rPr>
          <w:b/>
        </w:rPr>
        <w:t xml:space="preserve"> и аннулирование адресов</w:t>
      </w:r>
      <w:r w:rsidR="007E4907">
        <w:rPr>
          <w:b/>
        </w:rPr>
        <w:t>»</w:t>
      </w:r>
    </w:p>
    <w:p w14:paraId="62CE4465" w14:textId="77777777" w:rsidR="00114EE4" w:rsidRPr="005219EC" w:rsidRDefault="00114EE4" w:rsidP="007556AF">
      <w:pPr>
        <w:spacing w:after="0" w:line="240" w:lineRule="auto"/>
        <w:ind w:firstLine="567"/>
        <w:jc w:val="both"/>
        <w:rPr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64"/>
        <w:gridCol w:w="2298"/>
        <w:gridCol w:w="2304"/>
      </w:tblGrid>
      <w:tr w:rsidR="00133AE5" w:rsidRPr="005219EC" w14:paraId="26271A05" w14:textId="77777777" w:rsidTr="00D65CF0">
        <w:trPr>
          <w:trHeight w:val="629"/>
        </w:trPr>
        <w:tc>
          <w:tcPr>
            <w:tcW w:w="2691" w:type="pct"/>
            <w:vMerge w:val="restart"/>
            <w:vAlign w:val="center"/>
          </w:tcPr>
          <w:p w14:paraId="1E22B4E1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Заявитель ____________________________,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bottom"/>
          </w:tcPr>
          <w:p w14:paraId="3481DB94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серия:</w:t>
            </w:r>
          </w:p>
        </w:tc>
        <w:tc>
          <w:tcPr>
            <w:tcW w:w="1156" w:type="pct"/>
            <w:tcBorders>
              <w:bottom w:val="single" w:sz="4" w:space="0" w:color="auto"/>
            </w:tcBorders>
            <w:vAlign w:val="bottom"/>
          </w:tcPr>
          <w:p w14:paraId="74D18D50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номер:</w:t>
            </w:r>
          </w:p>
        </w:tc>
      </w:tr>
      <w:tr w:rsidR="00133AE5" w:rsidRPr="005219EC" w14:paraId="228D2245" w14:textId="77777777" w:rsidTr="00D65CF0">
        <w:trPr>
          <w:trHeight w:val="629"/>
        </w:trPr>
        <w:tc>
          <w:tcPr>
            <w:tcW w:w="2691" w:type="pct"/>
            <w:vMerge/>
            <w:vAlign w:val="center"/>
          </w:tcPr>
          <w:p w14:paraId="451DF148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2309" w:type="pct"/>
            <w:gridSpan w:val="2"/>
            <w:tcBorders>
              <w:bottom w:val="single" w:sz="4" w:space="0" w:color="auto"/>
            </w:tcBorders>
            <w:vAlign w:val="bottom"/>
          </w:tcPr>
          <w:p w14:paraId="28BE2B3A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  <w:tr w:rsidR="00114EE4" w:rsidRPr="005219EC" w14:paraId="72502077" w14:textId="77777777" w:rsidTr="00D65CF0">
        <w:trPr>
          <w:trHeight w:val="243"/>
        </w:trPr>
        <w:tc>
          <w:tcPr>
            <w:tcW w:w="2691" w:type="pct"/>
            <w:vMerge/>
          </w:tcPr>
          <w:p w14:paraId="1B686E83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2309" w:type="pct"/>
            <w:gridSpan w:val="2"/>
            <w:tcBorders>
              <w:top w:val="single" w:sz="4" w:space="0" w:color="auto"/>
            </w:tcBorders>
          </w:tcPr>
          <w:p w14:paraId="106448F9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rPr>
                <w:iCs/>
              </w:rPr>
              <w:t>(реквизиты документа, удостоверяющего личность)</w:t>
            </w:r>
          </w:p>
        </w:tc>
      </w:tr>
    </w:tbl>
    <w:p w14:paraId="06FA7549" w14:textId="77777777" w:rsidR="00114EE4" w:rsidRPr="005219EC" w:rsidRDefault="00114EE4" w:rsidP="007556AF">
      <w:pPr>
        <w:spacing w:after="0" w:line="240" w:lineRule="auto"/>
        <w:jc w:val="both"/>
      </w:pPr>
    </w:p>
    <w:p w14:paraId="51723554" w14:textId="77777777" w:rsidR="00114EE4" w:rsidRPr="005219EC" w:rsidRDefault="00114EE4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</w:pPr>
      <w:r w:rsidRPr="005219EC">
        <w:t>сдал(-а), а специалист ________________________________, принял(-a) для предоставления муниципальной услуги «Присвоение</w:t>
      </w:r>
      <w:r w:rsidR="00195CC8">
        <w:t xml:space="preserve"> </w:t>
      </w:r>
      <w:r w:rsidRPr="005219EC">
        <w:t>объект</w:t>
      </w:r>
      <w:r w:rsidR="00195CC8">
        <w:t>у</w:t>
      </w:r>
      <w:r w:rsidRPr="005219EC">
        <w:t xml:space="preserve"> </w:t>
      </w:r>
      <w:r w:rsidR="009C6C39">
        <w:t>адресации</w:t>
      </w:r>
      <w:r w:rsidR="00195CC8">
        <w:t xml:space="preserve"> адреса</w:t>
      </w:r>
      <w:r w:rsidRPr="005219EC">
        <w:t>», следующие документы:</w:t>
      </w:r>
    </w:p>
    <w:p w14:paraId="2574C01E" w14:textId="77777777" w:rsidR="00114EE4" w:rsidRPr="005219EC" w:rsidRDefault="00114EE4" w:rsidP="007556AF">
      <w:pPr>
        <w:spacing w:after="0" w:line="240" w:lineRule="auto"/>
        <w:jc w:val="both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3062"/>
        <w:gridCol w:w="3241"/>
        <w:gridCol w:w="2304"/>
      </w:tblGrid>
      <w:tr w:rsidR="00133AE5" w:rsidRPr="005219EC" w14:paraId="1A2E76D2" w14:textId="77777777" w:rsidTr="00D65CF0">
        <w:tc>
          <w:tcPr>
            <w:tcW w:w="682" w:type="pct"/>
            <w:vAlign w:val="center"/>
          </w:tcPr>
          <w:p w14:paraId="0AFB0842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№ п/п</w:t>
            </w:r>
          </w:p>
        </w:tc>
        <w:tc>
          <w:tcPr>
            <w:tcW w:w="1536" w:type="pct"/>
            <w:vAlign w:val="center"/>
          </w:tcPr>
          <w:p w14:paraId="5B7878C8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Документ</w:t>
            </w:r>
          </w:p>
        </w:tc>
        <w:tc>
          <w:tcPr>
            <w:tcW w:w="1626" w:type="pct"/>
            <w:vAlign w:val="center"/>
          </w:tcPr>
          <w:p w14:paraId="37BE8253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Вид документа</w:t>
            </w:r>
          </w:p>
        </w:tc>
        <w:tc>
          <w:tcPr>
            <w:tcW w:w="1156" w:type="pct"/>
            <w:vAlign w:val="center"/>
          </w:tcPr>
          <w:p w14:paraId="229A72AF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Кол-во листов</w:t>
            </w:r>
          </w:p>
        </w:tc>
      </w:tr>
      <w:tr w:rsidR="00114EE4" w:rsidRPr="005219EC" w14:paraId="0364E860" w14:textId="77777777" w:rsidTr="00D65CF0">
        <w:tc>
          <w:tcPr>
            <w:tcW w:w="682" w:type="pct"/>
            <w:vAlign w:val="center"/>
          </w:tcPr>
          <w:p w14:paraId="03912890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536" w:type="pct"/>
            <w:vAlign w:val="center"/>
          </w:tcPr>
          <w:p w14:paraId="72CDE0B8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626" w:type="pct"/>
            <w:vAlign w:val="center"/>
          </w:tcPr>
          <w:p w14:paraId="5F32ECD3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156" w:type="pct"/>
            <w:vAlign w:val="center"/>
          </w:tcPr>
          <w:p w14:paraId="3FB44FC4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</w:tbl>
    <w:p w14:paraId="51335A01" w14:textId="77777777" w:rsidR="00114EE4" w:rsidRPr="005219EC" w:rsidRDefault="00114EE4" w:rsidP="007556AF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"/>
        <w:gridCol w:w="4367"/>
        <w:gridCol w:w="3042"/>
        <w:gridCol w:w="1621"/>
      </w:tblGrid>
      <w:tr w:rsidR="00133AE5" w:rsidRPr="005219EC" w14:paraId="7E09C0C5" w14:textId="77777777" w:rsidTr="00D65CF0">
        <w:tc>
          <w:tcPr>
            <w:tcW w:w="467" w:type="pct"/>
            <w:vMerge w:val="restart"/>
            <w:shd w:val="clear" w:color="auto" w:fill="auto"/>
          </w:tcPr>
          <w:p w14:paraId="3A10BBDE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bCs/>
              </w:rPr>
              <w:t>Итого</w:t>
            </w: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0415E1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14:paraId="4AC83799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bCs/>
              </w:rPr>
              <w:t>листов</w:t>
            </w:r>
          </w:p>
        </w:tc>
      </w:tr>
      <w:tr w:rsidR="00133AE5" w:rsidRPr="005219EC" w14:paraId="67152143" w14:textId="77777777" w:rsidTr="00D65CF0">
        <w:tc>
          <w:tcPr>
            <w:tcW w:w="467" w:type="pct"/>
            <w:vMerge/>
            <w:shd w:val="clear" w:color="auto" w:fill="auto"/>
          </w:tcPr>
          <w:p w14:paraId="57353DC0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14:paraId="308ED614" w14:textId="77777777" w:rsidR="00114EE4" w:rsidRPr="005219EC" w:rsidRDefault="00114EE4" w:rsidP="007556AF">
            <w:pPr>
              <w:spacing w:after="0" w:line="240" w:lineRule="auto"/>
              <w:jc w:val="both"/>
              <w:rPr>
                <w:vanish/>
                <w:lang w:val="en-US"/>
              </w:rPr>
            </w:pPr>
          </w:p>
          <w:p w14:paraId="72B7833F" w14:textId="77777777" w:rsidR="00114EE4" w:rsidRPr="005219EC" w:rsidRDefault="00114EE4" w:rsidP="007556AF">
            <w:pPr>
              <w:spacing w:after="0" w:line="240" w:lineRule="auto"/>
              <w:jc w:val="both"/>
              <w:rPr>
                <w:iCs/>
              </w:rPr>
            </w:pPr>
            <w:r w:rsidRPr="005219EC">
              <w:rPr>
                <w:iCs/>
              </w:rPr>
              <w:t>(указывается количество листов прописью)</w:t>
            </w:r>
          </w:p>
          <w:p w14:paraId="0532FAC1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14:paraId="0FCA8320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33AE5" w:rsidRPr="005219EC" w14:paraId="604D29E7" w14:textId="77777777" w:rsidTr="00D65CF0">
        <w:tc>
          <w:tcPr>
            <w:tcW w:w="467" w:type="pct"/>
            <w:vMerge/>
            <w:shd w:val="clear" w:color="auto" w:fill="auto"/>
          </w:tcPr>
          <w:p w14:paraId="30AA01D9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15BB00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14:paraId="2DB3A852" w14:textId="77777777" w:rsidR="00114EE4" w:rsidRPr="005219EC" w:rsidRDefault="00114EE4" w:rsidP="007556AF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5219EC">
              <w:rPr>
                <w:bCs/>
              </w:rPr>
              <w:t>документов</w:t>
            </w:r>
          </w:p>
        </w:tc>
      </w:tr>
      <w:tr w:rsidR="00133AE5" w:rsidRPr="005219EC" w14:paraId="38159235" w14:textId="77777777" w:rsidTr="00D65CF0">
        <w:tc>
          <w:tcPr>
            <w:tcW w:w="467" w:type="pct"/>
            <w:vMerge/>
            <w:shd w:val="clear" w:color="auto" w:fill="auto"/>
          </w:tcPr>
          <w:p w14:paraId="0B4D7423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14:paraId="356D27CD" w14:textId="77777777" w:rsidR="00114EE4" w:rsidRPr="005219EC" w:rsidRDefault="00114EE4" w:rsidP="007556AF">
            <w:pPr>
              <w:spacing w:after="0" w:line="240" w:lineRule="auto"/>
              <w:jc w:val="both"/>
              <w:rPr>
                <w:iCs/>
              </w:rPr>
            </w:pPr>
            <w:r w:rsidRPr="005219EC">
              <w:rPr>
                <w:iCs/>
              </w:rPr>
              <w:t>(указывается количество документов прописью)</w:t>
            </w:r>
          </w:p>
          <w:p w14:paraId="379CA915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14:paraId="100F5AA8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33AE5" w:rsidRPr="005219EC" w14:paraId="15036755" w14:textId="77777777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14:paraId="2E96D76B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Дата выдачи расписки:</w:t>
            </w:r>
          </w:p>
        </w:tc>
        <w:tc>
          <w:tcPr>
            <w:tcW w:w="2334" w:type="pct"/>
            <w:gridSpan w:val="2"/>
            <w:shd w:val="clear" w:color="auto" w:fill="auto"/>
          </w:tcPr>
          <w:p w14:paraId="6BD2E761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rPr>
                <w:lang w:val="en-US"/>
              </w:rPr>
              <w:t>«</w:t>
            </w:r>
            <w:r w:rsidRPr="005219EC">
              <w:t>__</w:t>
            </w:r>
            <w:r w:rsidRPr="005219EC">
              <w:rPr>
                <w:lang w:val="en-US"/>
              </w:rPr>
              <w:t xml:space="preserve">» </w:t>
            </w:r>
            <w:r w:rsidRPr="005219EC">
              <w:t>________</w:t>
            </w:r>
            <w:r w:rsidRPr="005219EC">
              <w:rPr>
                <w:lang w:val="en-US"/>
              </w:rPr>
              <w:t xml:space="preserve"> 20</w:t>
            </w:r>
            <w:r w:rsidRPr="005219EC">
              <w:t>__</w:t>
            </w:r>
            <w:r w:rsidRPr="005219EC">
              <w:rPr>
                <w:lang w:val="en-US"/>
              </w:rPr>
              <w:t xml:space="preserve"> г.</w:t>
            </w:r>
          </w:p>
        </w:tc>
      </w:tr>
      <w:tr w:rsidR="00133AE5" w:rsidRPr="005219EC" w14:paraId="762EF652" w14:textId="77777777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14:paraId="3E9FDB5B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Ориентировочная дата выдачи итогового(-ых) документа(-ов):</w:t>
            </w:r>
          </w:p>
        </w:tc>
        <w:tc>
          <w:tcPr>
            <w:tcW w:w="2334" w:type="pct"/>
            <w:gridSpan w:val="2"/>
            <w:shd w:val="clear" w:color="auto" w:fill="auto"/>
          </w:tcPr>
          <w:p w14:paraId="15AF03BC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«__» ________ 20__ г.</w:t>
            </w:r>
          </w:p>
        </w:tc>
      </w:tr>
      <w:tr w:rsidR="00114EE4" w:rsidRPr="005219EC" w14:paraId="25F07B23" w14:textId="77777777" w:rsidTr="00D65CF0">
        <w:trPr>
          <w:trHeight w:val="269"/>
        </w:trPr>
        <w:tc>
          <w:tcPr>
            <w:tcW w:w="5000" w:type="pct"/>
            <w:gridSpan w:val="4"/>
            <w:shd w:val="clear" w:color="auto" w:fill="auto"/>
          </w:tcPr>
          <w:p w14:paraId="02AC9C62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Место выдачи: _______________________________</w:t>
            </w:r>
          </w:p>
          <w:p w14:paraId="32F800FE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  <w:p w14:paraId="6F4ADC40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Регистрационный номер ______________________</w:t>
            </w:r>
          </w:p>
        </w:tc>
      </w:tr>
    </w:tbl>
    <w:p w14:paraId="15B0B92C" w14:textId="77777777" w:rsidR="00114EE4" w:rsidRPr="005219EC" w:rsidRDefault="00114EE4" w:rsidP="007556AF">
      <w:pPr>
        <w:spacing w:after="0" w:line="240" w:lineRule="auto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88"/>
        <w:gridCol w:w="4650"/>
        <w:gridCol w:w="1728"/>
      </w:tblGrid>
      <w:tr w:rsidR="00133AE5" w:rsidRPr="005219EC" w14:paraId="060FD4C9" w14:textId="77777777" w:rsidTr="00D65CF0">
        <w:tc>
          <w:tcPr>
            <w:tcW w:w="1800" w:type="pct"/>
            <w:vMerge w:val="restart"/>
            <w:shd w:val="clear" w:color="auto" w:fill="auto"/>
            <w:vAlign w:val="center"/>
          </w:tcPr>
          <w:p w14:paraId="37BC7D17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Специалист</w:t>
            </w:r>
          </w:p>
        </w:tc>
        <w:tc>
          <w:tcPr>
            <w:tcW w:w="23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17A65C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867" w:type="pct"/>
            <w:tcBorders>
              <w:bottom w:val="single" w:sz="8" w:space="0" w:color="auto"/>
            </w:tcBorders>
            <w:shd w:val="clear" w:color="auto" w:fill="auto"/>
          </w:tcPr>
          <w:p w14:paraId="0755EA72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  <w:tr w:rsidR="00133AE5" w:rsidRPr="005219EC" w14:paraId="6843ACD1" w14:textId="77777777" w:rsidTr="00D65CF0">
        <w:tc>
          <w:tcPr>
            <w:tcW w:w="1800" w:type="pct"/>
            <w:vMerge/>
            <w:shd w:val="clear" w:color="auto" w:fill="auto"/>
            <w:vAlign w:val="center"/>
          </w:tcPr>
          <w:p w14:paraId="2862CD6E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3200" w:type="pct"/>
            <w:gridSpan w:val="2"/>
            <w:shd w:val="clear" w:color="auto" w:fill="auto"/>
          </w:tcPr>
          <w:p w14:paraId="716FC774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iCs/>
              </w:rPr>
              <w:t>(Фамилия, инициалы) (подпись)</w:t>
            </w:r>
          </w:p>
        </w:tc>
      </w:tr>
      <w:tr w:rsidR="00BD5E37" w:rsidRPr="005219EC" w14:paraId="275E2CE7" w14:textId="77777777" w:rsidTr="00D65CF0">
        <w:tc>
          <w:tcPr>
            <w:tcW w:w="1800" w:type="pct"/>
            <w:shd w:val="clear" w:color="auto" w:fill="auto"/>
            <w:vAlign w:val="center"/>
          </w:tcPr>
          <w:p w14:paraId="0749BB8D" w14:textId="77777777" w:rsidR="00BD5E37" w:rsidRPr="005219EC" w:rsidRDefault="00BD5E37" w:rsidP="007556AF">
            <w:pPr>
              <w:spacing w:after="0" w:line="240" w:lineRule="auto"/>
              <w:jc w:val="both"/>
            </w:pPr>
            <w:r>
              <w:t>Заявитель</w:t>
            </w:r>
            <w:r w:rsidRPr="00BD5E37">
              <w:tab/>
            </w:r>
            <w:r w:rsidRPr="00BD5E37">
              <w:tab/>
            </w:r>
          </w:p>
        </w:tc>
        <w:tc>
          <w:tcPr>
            <w:tcW w:w="3200" w:type="pct"/>
            <w:gridSpan w:val="2"/>
            <w:shd w:val="clear" w:color="auto" w:fill="auto"/>
          </w:tcPr>
          <w:p w14:paraId="32ACB9BC" w14:textId="77777777" w:rsidR="00BD5E37" w:rsidRPr="005219EC" w:rsidRDefault="00BD5E37" w:rsidP="00BD5E37">
            <w:pPr>
              <w:spacing w:after="0" w:line="240" w:lineRule="auto"/>
              <w:jc w:val="both"/>
              <w:rPr>
                <w:iCs/>
              </w:rPr>
            </w:pPr>
            <w:r w:rsidRPr="00BD5E37">
              <w:rPr>
                <w:iCs/>
              </w:rPr>
              <w:t>(Фамилия, инициалы) (подпись)</w:t>
            </w:r>
          </w:p>
        </w:tc>
      </w:tr>
    </w:tbl>
    <w:p w14:paraId="62ED57F5" w14:textId="77777777" w:rsidR="00B963CA" w:rsidRDefault="00B963CA" w:rsidP="002E0FD1">
      <w:pPr>
        <w:autoSpaceDE w:val="0"/>
        <w:autoSpaceDN w:val="0"/>
        <w:adjustRightInd w:val="0"/>
        <w:spacing w:after="0" w:line="240" w:lineRule="auto"/>
        <w:jc w:val="both"/>
      </w:pPr>
    </w:p>
    <w:p w14:paraId="46543B21" w14:textId="77777777"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14:paraId="286D34C3" w14:textId="77777777"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14:paraId="008DD32B" w14:textId="77777777"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14:paraId="5BEAC02F" w14:textId="77777777" w:rsidR="00B963CA" w:rsidRDefault="002E0FD1" w:rsidP="002E0FD1">
      <w:pPr>
        <w:autoSpaceDE w:val="0"/>
        <w:autoSpaceDN w:val="0"/>
        <w:adjustRightInd w:val="0"/>
        <w:spacing w:after="0" w:line="240" w:lineRule="auto"/>
        <w:ind w:left="7369"/>
        <w:jc w:val="both"/>
      </w:pPr>
      <w:r>
        <w:t xml:space="preserve">   </w:t>
      </w:r>
      <w:r w:rsidR="0097122E">
        <w:t xml:space="preserve">Приложение № </w:t>
      </w:r>
      <w:r w:rsidR="00A04DD0">
        <w:t>3</w:t>
      </w:r>
    </w:p>
    <w:p w14:paraId="57DBA151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к административному регламенту предоставления муниципальной услуги «</w:t>
      </w:r>
      <w:r w:rsidR="00182FC6">
        <w:t>Присвоение</w:t>
      </w:r>
      <w:r w:rsidR="00453193">
        <w:t xml:space="preserve"> </w:t>
      </w:r>
      <w:r w:rsidR="00B5315E">
        <w:t>и аннулирование</w:t>
      </w:r>
      <w:r w:rsidR="00182FC6">
        <w:t xml:space="preserve"> адрес</w:t>
      </w:r>
      <w:r w:rsidR="00B5315E">
        <w:t>ов</w:t>
      </w:r>
      <w:r w:rsidR="00453193">
        <w:t xml:space="preserve"> объектов адресации</w:t>
      </w:r>
      <w:r>
        <w:t>»</w:t>
      </w:r>
    </w:p>
    <w:p w14:paraId="1FC8885B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6B23BC0F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54F283B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РЕКОМЕНДУЕМАЯ ФОРМА</w:t>
      </w:r>
      <w:r w:rsidRPr="00F8195D">
        <w:t xml:space="preserve"> </w:t>
      </w:r>
      <w:r>
        <w:t>ЗАЯВЛЕНИЯ</w:t>
      </w:r>
    </w:p>
    <w:p w14:paraId="76B3A51F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14:paraId="64D28574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юридических лиц)</w:t>
      </w:r>
    </w:p>
    <w:p w14:paraId="7B56A242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14:paraId="459BA620" w14:textId="77777777" w:rsidR="00B963CA" w:rsidRPr="004A7ECD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Фирменный бланк (при наличии)</w:t>
      </w:r>
    </w:p>
    <w:p w14:paraId="7F41060B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14:paraId="7C91CDD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14:paraId="00922559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14:paraId="01AF670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41104B04" w14:textId="77777777"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14:paraId="291AA4C4" w14:textId="77777777"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7E2FC94B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(название, организационно-правовая форма</w:t>
      </w:r>
      <w:r>
        <w:rPr>
          <w:sz w:val="20"/>
          <w:szCs w:val="20"/>
        </w:rPr>
        <w:t xml:space="preserve"> юридического лица</w:t>
      </w:r>
      <w:r w:rsidRPr="00F8195D">
        <w:rPr>
          <w:sz w:val="20"/>
          <w:szCs w:val="20"/>
        </w:rPr>
        <w:t>)</w:t>
      </w:r>
    </w:p>
    <w:p w14:paraId="0A4A372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ИНН:</w:t>
      </w:r>
      <w:r>
        <w:t>________________________</w:t>
      </w:r>
    </w:p>
    <w:p w14:paraId="5C31FAFA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ОГРН:</w:t>
      </w:r>
      <w:r>
        <w:t xml:space="preserve"> _______________________</w:t>
      </w:r>
    </w:p>
    <w:p w14:paraId="04762AAE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места нахождения юридического лица:</w:t>
      </w:r>
    </w:p>
    <w:p w14:paraId="4450113B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lastRenderedPageBreak/>
        <w:t>__________________________________________________________</w:t>
      </w:r>
    </w:p>
    <w:p w14:paraId="4EB1CADE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Фактический адрес нахождения (при наличии):</w:t>
      </w:r>
    </w:p>
    <w:p w14:paraId="15C0769A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</w:t>
      </w:r>
    </w:p>
    <w:p w14:paraId="13929E2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почты:</w:t>
      </w:r>
    </w:p>
    <w:p w14:paraId="7ACA1E7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36FF0B47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14:paraId="7160730A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1C2A3514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1A431037" w14:textId="77777777" w:rsidR="004425EC" w:rsidRPr="00F8195D" w:rsidRDefault="004425EC" w:rsidP="00CE6DB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9D1E08E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23A06182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5AC97B5C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7E8E6F0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14:paraId="3946745A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14:paraId="5EEA70A4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14:paraId="62F03C8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54E4DE0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14:paraId="180E4D8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7C06AD6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14:paraId="2BCF8230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14:paraId="52C23B6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6D178A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14:paraId="742CC30D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443B33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14:paraId="643F6D7E" w14:textId="77777777" w:rsidR="00B963CA" w:rsidRPr="008F1BE1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t xml:space="preserve">документ, подтверждающий полномочия представителя </w:t>
      </w:r>
      <w:r>
        <w:rPr>
          <w:sz w:val="24"/>
          <w:szCs w:val="24"/>
        </w:rPr>
        <w:t>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14:paraId="7058683E" w14:textId="77777777" w:rsidR="00B963CA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14:paraId="0AA3FAD4" w14:textId="77777777"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14:paraId="4FDA447F" w14:textId="77777777"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14:paraId="03829FCC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14:paraId="4538F88D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35A40FD7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963CA" w14:paraId="3BF4E1A3" w14:textId="77777777" w:rsidTr="00350D3E">
        <w:tc>
          <w:tcPr>
            <w:tcW w:w="3190" w:type="dxa"/>
            <w:tcBorders>
              <w:bottom w:val="single" w:sz="4" w:space="0" w:color="auto"/>
            </w:tcBorders>
          </w:tcPr>
          <w:p w14:paraId="7200840B" w14:textId="77777777"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18D68B24" w14:textId="77777777"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79A4A257" w14:textId="77777777"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963CA" w14:paraId="2AAACE66" w14:textId="77777777" w:rsidTr="00350D3E">
        <w:tc>
          <w:tcPr>
            <w:tcW w:w="3190" w:type="dxa"/>
            <w:tcBorders>
              <w:top w:val="single" w:sz="4" w:space="0" w:color="auto"/>
            </w:tcBorders>
          </w:tcPr>
          <w:p w14:paraId="3C80F1C6" w14:textId="77777777"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39C7FE50" w14:textId="77777777"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4874248B" w14:textId="77777777"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75BCFA17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DD338CB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B36A81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p w14:paraId="5ADAC322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157CCE37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6FFFC5CE" w14:textId="77777777"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14:paraId="42546805" w14:textId="77777777"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276F2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14:paraId="72DFA46C" w14:textId="77777777" w:rsidR="00B963CA" w:rsidRDefault="00B963CA" w:rsidP="00B963CA">
      <w:pPr>
        <w:rPr>
          <w:sz w:val="24"/>
          <w:szCs w:val="24"/>
        </w:rPr>
      </w:pPr>
    </w:p>
    <w:p w14:paraId="08B3B61A" w14:textId="77777777" w:rsidR="00B963CA" w:rsidRDefault="00B963CA" w:rsidP="00B963CA">
      <w:r>
        <w:br w:type="page"/>
      </w:r>
    </w:p>
    <w:p w14:paraId="715DC874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lastRenderedPageBreak/>
        <w:t>РЕКОМЕНДУЕМАЯ ФОРМА</w:t>
      </w:r>
      <w:r w:rsidRPr="00F8195D">
        <w:t xml:space="preserve"> </w:t>
      </w:r>
      <w:r>
        <w:t>ЗАЯВЛЕНИЯ</w:t>
      </w:r>
    </w:p>
    <w:p w14:paraId="35DFEF2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14:paraId="6AE6329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физических лиц)</w:t>
      </w:r>
    </w:p>
    <w:p w14:paraId="1C2F7DA9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14:paraId="64F475DD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14:paraId="115A8557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14:paraId="58BA1D37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14:paraId="76FFB32D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4A89AA47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14:paraId="1E56330C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</w:t>
      </w:r>
    </w:p>
    <w:p w14:paraId="6BF1113F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0"/>
          <w:szCs w:val="20"/>
        </w:rPr>
      </w:pPr>
      <w:r w:rsidRPr="00F8195D">
        <w:rPr>
          <w:sz w:val="20"/>
          <w:szCs w:val="20"/>
        </w:rPr>
        <w:t>(</w:t>
      </w:r>
      <w:r>
        <w:rPr>
          <w:sz w:val="20"/>
          <w:szCs w:val="20"/>
        </w:rPr>
        <w:t>ФИО физического лица</w:t>
      </w:r>
      <w:r w:rsidRPr="00F8195D">
        <w:rPr>
          <w:sz w:val="20"/>
          <w:szCs w:val="20"/>
        </w:rPr>
        <w:t>)</w:t>
      </w:r>
    </w:p>
    <w:p w14:paraId="1A2F9F71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Реквизиты основного документа, удостоверяющего личность:</w:t>
      </w:r>
    </w:p>
    <w:p w14:paraId="300467C7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14:paraId="340DF9D6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14:paraId="17365798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 xml:space="preserve">Адрес места </w:t>
      </w:r>
      <w:r>
        <w:rPr>
          <w:sz w:val="24"/>
          <w:szCs w:val="24"/>
        </w:rPr>
        <w:t>жительства (пребывания)</w:t>
      </w:r>
      <w:r w:rsidRPr="00F8195D">
        <w:rPr>
          <w:sz w:val="24"/>
          <w:szCs w:val="24"/>
        </w:rPr>
        <w:t>:</w:t>
      </w:r>
    </w:p>
    <w:p w14:paraId="1ACB155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14:paraId="7BFDBFFB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(при наличии)</w:t>
      </w:r>
      <w:r w:rsidRPr="00F8195D">
        <w:rPr>
          <w:sz w:val="24"/>
          <w:szCs w:val="24"/>
        </w:rPr>
        <w:t>:</w:t>
      </w:r>
    </w:p>
    <w:p w14:paraId="50BAEE2D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2E502710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14:paraId="53F76E2C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564A7443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015B05DC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1BFC826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41231C62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7B04A9B6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7CEFA5FF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 xml:space="preserve"> (указывается наименование документа, в котором допущена опечатка или ошибка)</w:t>
      </w:r>
    </w:p>
    <w:p w14:paraId="10C023A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14:paraId="36243C1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14:paraId="272245AE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8D7D95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14:paraId="3BB989C4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7E6EFA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14:paraId="5184D67F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14:paraId="7025B780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71FDA2E2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2A5E9BD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14:paraId="0A8D0B3B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FF4898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14:paraId="434D21F7" w14:textId="77777777" w:rsidR="00B963CA" w:rsidRPr="008F1BE1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lastRenderedPageBreak/>
        <w:t>документ, подтверждающий полномочия представителя</w:t>
      </w:r>
      <w:r>
        <w:rPr>
          <w:sz w:val="24"/>
          <w:szCs w:val="24"/>
        </w:rPr>
        <w:t xml:space="preserve"> 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14:paraId="011CC85E" w14:textId="77777777" w:rsidR="00B963CA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14:paraId="483F6423" w14:textId="77777777"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14:paraId="42F17014" w14:textId="77777777"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14:paraId="43657AA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14:paraId="271EDB71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5D54D2C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2FE89FE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     ____________________________    _______________________</w:t>
      </w:r>
    </w:p>
    <w:p w14:paraId="3A00BC86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(дата)                                     (подпись)                                     (Ф.И.О.)</w:t>
      </w:r>
    </w:p>
    <w:p w14:paraId="494D460F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4857E1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0426377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0DEE876D" w14:textId="77777777"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представителя:</w:t>
      </w:r>
    </w:p>
    <w:p w14:paraId="12CE271C" w14:textId="77777777"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BF1C19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14:paraId="03A5963A" w14:textId="77777777" w:rsidR="00195379" w:rsidRDefault="00850EF8">
      <w:pPr>
        <w:rPr>
          <w:sz w:val="24"/>
          <w:szCs w:val="24"/>
        </w:rPr>
        <w:sectPr w:rsidR="00195379" w:rsidSect="00803082">
          <w:headerReference w:type="default" r:id="rId35"/>
          <w:pgSz w:w="11905" w:h="16838"/>
          <w:pgMar w:top="907" w:right="851" w:bottom="907" w:left="1304" w:header="709" w:footer="0" w:gutter="0"/>
          <w:cols w:space="720"/>
          <w:noEndnote/>
          <w:titlePg/>
          <w:docGrid w:linePitch="381"/>
        </w:sectPr>
      </w:pPr>
      <w:r>
        <w:rPr>
          <w:sz w:val="24"/>
          <w:szCs w:val="24"/>
        </w:rPr>
        <w:br w:type="page"/>
      </w:r>
    </w:p>
    <w:p w14:paraId="0280DC03" w14:textId="77777777" w:rsidR="00195379" w:rsidRPr="00791C73" w:rsidRDefault="00195379" w:rsidP="00195379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</w:rPr>
      </w:pPr>
    </w:p>
    <w:p w14:paraId="248519D1" w14:textId="77777777" w:rsidR="00195379" w:rsidRPr="00791C73" w:rsidRDefault="00195379" w:rsidP="00195379">
      <w:pPr>
        <w:spacing w:after="0" w:line="240" w:lineRule="auto"/>
        <w:ind w:left="9204" w:right="-598"/>
        <w:rPr>
          <w:rFonts w:eastAsia="Calibri"/>
          <w:sz w:val="2"/>
          <w:szCs w:val="2"/>
        </w:rPr>
      </w:pPr>
    </w:p>
    <w:p w14:paraId="213C31D7" w14:textId="77777777" w:rsidR="00195379" w:rsidRPr="00791C73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</w:rPr>
      </w:pPr>
      <w:r w:rsidRPr="00791C73">
        <w:rPr>
          <w:rFonts w:eastAsia="Calibri"/>
        </w:rPr>
        <w:t xml:space="preserve">Приложение № </w:t>
      </w:r>
      <w:r w:rsidR="00A04DD0">
        <w:rPr>
          <w:rFonts w:eastAsia="Calibri"/>
        </w:rPr>
        <w:t>4</w:t>
      </w:r>
    </w:p>
    <w:p w14:paraId="1D50C9A1" w14:textId="77777777" w:rsidR="00195379" w:rsidRPr="00791C73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</w:rPr>
      </w:pPr>
      <w:r w:rsidRPr="00791C73">
        <w:rPr>
          <w:rFonts w:eastAsia="Calibri"/>
        </w:rPr>
        <w:t>к модельному Административному регламенту предоставления муниципальной услуги «</w:t>
      </w:r>
      <w:r>
        <w:rPr>
          <w:rFonts w:eastAsia="Calibri"/>
        </w:rPr>
        <w:t>Присвоение и аннулирование адресов</w:t>
      </w:r>
      <w:r w:rsidRPr="00791C73">
        <w:rPr>
          <w:rFonts w:eastAsia="Calibri"/>
        </w:rPr>
        <w:t>»</w:t>
      </w:r>
    </w:p>
    <w:p w14:paraId="3F53F061" w14:textId="77777777" w:rsidR="00195379" w:rsidRPr="00791C73" w:rsidRDefault="00195379" w:rsidP="00195379">
      <w:pPr>
        <w:spacing w:after="0" w:line="240" w:lineRule="auto"/>
        <w:ind w:left="9204" w:right="-598"/>
        <w:jc w:val="center"/>
        <w:rPr>
          <w:rFonts w:eastAsia="Calibri"/>
        </w:rPr>
      </w:pPr>
    </w:p>
    <w:p w14:paraId="123994FE" w14:textId="77777777" w:rsidR="00195379" w:rsidRDefault="00195379" w:rsidP="00195379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  <w:b/>
        </w:rPr>
      </w:pPr>
      <w:r w:rsidRPr="00791C73">
        <w:rPr>
          <w:rFonts w:eastAsia="Calibri"/>
          <w:b/>
        </w:rPr>
        <w:t>Состав, последовательность и сроки выполнения административных процедур (действий) при предоставлении муниципальной услуги, в том числе в электронной форме</w:t>
      </w:r>
    </w:p>
    <w:p w14:paraId="461584AD" w14:textId="77777777" w:rsidR="00195379" w:rsidRDefault="00195379" w:rsidP="00195379">
      <w:pPr>
        <w:rPr>
          <w:sz w:val="24"/>
          <w:szCs w:val="24"/>
        </w:rPr>
      </w:pPr>
    </w:p>
    <w:p w14:paraId="428FC7B9" w14:textId="77777777" w:rsidR="00195379" w:rsidRDefault="00195379" w:rsidP="00195379">
      <w:pPr>
        <w:rPr>
          <w:sz w:val="24"/>
          <w:szCs w:val="24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337"/>
        <w:gridCol w:w="2615"/>
        <w:gridCol w:w="2358"/>
        <w:gridCol w:w="2351"/>
        <w:gridCol w:w="2683"/>
        <w:gridCol w:w="2896"/>
      </w:tblGrid>
      <w:tr w:rsidR="00195379" w14:paraId="36FE5677" w14:textId="77777777" w:rsidTr="0056779E">
        <w:tc>
          <w:tcPr>
            <w:tcW w:w="2329" w:type="dxa"/>
          </w:tcPr>
          <w:p w14:paraId="20EDED1C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56" w:type="dxa"/>
          </w:tcPr>
          <w:p w14:paraId="62AE0A09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65" w:type="dxa"/>
          </w:tcPr>
          <w:p w14:paraId="49C3E452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361" w:type="dxa"/>
          </w:tcPr>
          <w:p w14:paraId="7B1AEA96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717" w:type="dxa"/>
          </w:tcPr>
          <w:p w14:paraId="52A683A9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15" w:type="dxa"/>
          </w:tcPr>
          <w:p w14:paraId="5915DE4F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95379" w14:paraId="6D722FCD" w14:textId="77777777" w:rsidTr="0056779E">
        <w:tc>
          <w:tcPr>
            <w:tcW w:w="2329" w:type="dxa"/>
          </w:tcPr>
          <w:p w14:paraId="5647DDEF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14:paraId="1E19F756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14:paraId="65326C17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14:paraId="5A69A3FE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17" w:type="dxa"/>
          </w:tcPr>
          <w:p w14:paraId="21C527DC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14:paraId="2396DB92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95379" w14:paraId="4142B9BC" w14:textId="77777777" w:rsidTr="0056779E">
        <w:tc>
          <w:tcPr>
            <w:tcW w:w="14843" w:type="dxa"/>
            <w:gridSpan w:val="6"/>
          </w:tcPr>
          <w:p w14:paraId="50A0BB6A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 xml:space="preserve">1. </w:t>
            </w:r>
            <w:r w:rsidRPr="00041AA4">
              <w:rPr>
                <w:bCs/>
                <w:sz w:val="24"/>
                <w:szCs w:val="24"/>
              </w:rPr>
              <w:t>Пр</w:t>
            </w:r>
            <w:r w:rsidR="00925AC6">
              <w:rPr>
                <w:bCs/>
                <w:sz w:val="24"/>
                <w:szCs w:val="24"/>
              </w:rPr>
              <w:t>ием</w:t>
            </w:r>
            <w:r w:rsidRPr="00041AA4">
              <w:rPr>
                <w:bCs/>
                <w:sz w:val="24"/>
                <w:szCs w:val="24"/>
              </w:rPr>
              <w:t xml:space="preserve"> документов и регистрация заявления</w:t>
            </w:r>
          </w:p>
        </w:tc>
      </w:tr>
      <w:tr w:rsidR="00195379" w14:paraId="124E71D7" w14:textId="77777777" w:rsidTr="0056779E">
        <w:tc>
          <w:tcPr>
            <w:tcW w:w="2329" w:type="dxa"/>
          </w:tcPr>
          <w:p w14:paraId="37DC2E2D" w14:textId="77777777"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поступление заявления и документов в Администрацию (Уполномоченный орган</w:t>
            </w:r>
          </w:p>
        </w:tc>
        <w:tc>
          <w:tcPr>
            <w:tcW w:w="2456" w:type="dxa"/>
          </w:tcPr>
          <w:p w14:paraId="14E435C3" w14:textId="77777777"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прием и регистрация заявления, передача 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365" w:type="dxa"/>
          </w:tcPr>
          <w:p w14:paraId="11EF4346" w14:textId="77777777"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2361" w:type="dxa"/>
          </w:tcPr>
          <w:p w14:paraId="22F48835" w14:textId="77777777"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717" w:type="dxa"/>
          </w:tcPr>
          <w:p w14:paraId="1A1A2070" w14:textId="77777777"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наличие/отсутствие оснований для отказа в приеме документов, предусмотренного пунктом 2.15 Административного регламента</w:t>
            </w:r>
          </w:p>
        </w:tc>
        <w:tc>
          <w:tcPr>
            <w:tcW w:w="2615" w:type="dxa"/>
          </w:tcPr>
          <w:p w14:paraId="775B3197" w14:textId="77777777" w:rsidR="00195379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 xml:space="preserve">выдача расписки в получении документов с указанием их перечня и даты получения </w:t>
            </w:r>
            <w:r w:rsidRPr="00C4326A">
              <w:rPr>
                <w:sz w:val="24"/>
                <w:szCs w:val="24"/>
              </w:rPr>
              <w:t xml:space="preserve">(приложение № </w:t>
            </w:r>
            <w:r w:rsidR="00C4326A" w:rsidRPr="00C4326A">
              <w:rPr>
                <w:sz w:val="24"/>
                <w:szCs w:val="24"/>
              </w:rPr>
              <w:t>2</w:t>
            </w:r>
            <w:r w:rsidRPr="00C4326A">
              <w:rPr>
                <w:sz w:val="24"/>
                <w:szCs w:val="24"/>
              </w:rPr>
              <w:t xml:space="preserve"> к Административному регламенту);</w:t>
            </w:r>
          </w:p>
          <w:p w14:paraId="008A63F2" w14:textId="77777777" w:rsidR="00195379" w:rsidRPr="00EC2EE0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>регистрация заявления и документов в системе входящей корреспонденции</w:t>
            </w:r>
            <w:r>
              <w:rPr>
                <w:sz w:val="24"/>
                <w:szCs w:val="24"/>
              </w:rPr>
              <w:t>;</w:t>
            </w:r>
          </w:p>
          <w:p w14:paraId="5828F894" w14:textId="77777777" w:rsidR="00195379" w:rsidRPr="00EC2EE0" w:rsidRDefault="004B0FFC" w:rsidP="00567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платформе межведомственного </w:t>
            </w:r>
            <w:r>
              <w:rPr>
                <w:sz w:val="24"/>
                <w:szCs w:val="24"/>
              </w:rPr>
              <w:lastRenderedPageBreak/>
              <w:t xml:space="preserve">электронного взаимодействия Республики Башкортостан </w:t>
            </w:r>
            <w:hyperlink r:id="rId36" w:history="1">
              <w:r>
                <w:rPr>
                  <w:rStyle w:val="a5"/>
                  <w:color w:val="000000"/>
                  <w:sz w:val="24"/>
                  <w:szCs w:val="24"/>
                </w:rPr>
                <w:t>(</w:t>
              </w:r>
            </w:hyperlink>
            <w:hyperlink r:id="rId37" w:history="1">
              <w:r>
                <w:rPr>
                  <w:rStyle w:val="a5"/>
                  <w:color w:val="000000"/>
                  <w:sz w:val="24"/>
                  <w:szCs w:val="24"/>
                </w:rPr>
                <w:t>https://vis.bashkortostan.ru</w:t>
              </w:r>
            </w:hyperlink>
            <w:r w:rsidRPr="00EC2EE0">
              <w:rPr>
                <w:sz w:val="24"/>
                <w:szCs w:val="24"/>
              </w:rPr>
              <w:t xml:space="preserve"> </w:t>
            </w:r>
            <w:r w:rsidR="00195379" w:rsidRPr="00EC2EE0">
              <w:rPr>
                <w:sz w:val="24"/>
                <w:szCs w:val="24"/>
              </w:rPr>
              <w:t xml:space="preserve">(присвоение номера и датирование); </w:t>
            </w:r>
          </w:p>
          <w:p w14:paraId="36D5326A" w14:textId="77777777" w:rsidR="00195379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назначение должностного лица</w:t>
            </w:r>
            <w:r>
              <w:rPr>
                <w:sz w:val="24"/>
                <w:szCs w:val="24"/>
              </w:rPr>
              <w:t>;</w:t>
            </w:r>
          </w:p>
          <w:p w14:paraId="2BFBD9FC" w14:textId="77777777" w:rsidR="00195379" w:rsidRPr="00832262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ответственного за предоставление муниципальной услуги, и передача ему документов;</w:t>
            </w:r>
          </w:p>
          <w:p w14:paraId="77E66B57" w14:textId="77777777" w:rsidR="00195379" w:rsidRPr="00832262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отказ в приеме документов:</w:t>
            </w:r>
          </w:p>
          <w:p w14:paraId="5DB0DDCB" w14:textId="77777777"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>- в случае личного обращения в Администрацию (Уполномоченный орган) по основанию, указанному в пункте 2.15. Административного регламента, – в устной форме;</w:t>
            </w:r>
          </w:p>
          <w:p w14:paraId="653991E1" w14:textId="77777777"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- в случае поступления через </w:t>
            </w:r>
            <w:r w:rsidR="004B0FFC">
              <w:rPr>
                <w:sz w:val="24"/>
                <w:szCs w:val="24"/>
              </w:rPr>
              <w:t xml:space="preserve">Единый портал, </w:t>
            </w:r>
            <w:r w:rsidRPr="000D5C3D">
              <w:rPr>
                <w:sz w:val="24"/>
                <w:szCs w:val="24"/>
              </w:rPr>
              <w:t>РПГУ</w:t>
            </w:r>
            <w:r w:rsidR="004B0FFC">
              <w:rPr>
                <w:sz w:val="24"/>
                <w:szCs w:val="24"/>
              </w:rPr>
              <w:t xml:space="preserve"> или портал ФИАС</w:t>
            </w:r>
            <w:r w:rsidRPr="000D5C3D">
              <w:rPr>
                <w:sz w:val="24"/>
                <w:szCs w:val="24"/>
              </w:rPr>
              <w:t xml:space="preserve"> – в форме электронного уведомления (приложение № </w:t>
            </w:r>
            <w:r w:rsidR="00245CA7">
              <w:rPr>
                <w:sz w:val="24"/>
                <w:szCs w:val="24"/>
              </w:rPr>
              <w:t>1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регламенту), подписанного усиленной квалифицированной </w:t>
            </w:r>
            <w:r w:rsidRPr="000D5C3D">
              <w:rPr>
                <w:sz w:val="24"/>
                <w:szCs w:val="24"/>
              </w:rPr>
              <w:lastRenderedPageBreak/>
              <w:t xml:space="preserve">подписью должностного лица Администрации (Уполномоченного органа) и направленного в личный кабинет заявителя на </w:t>
            </w:r>
            <w:r w:rsidR="004B0FFC" w:rsidRPr="004B0FFC">
              <w:rPr>
                <w:sz w:val="24"/>
                <w:szCs w:val="24"/>
              </w:rPr>
              <w:t>Едином портале, РПГУ, портале ФИАС</w:t>
            </w:r>
            <w:r w:rsidRPr="004B0FFC">
              <w:rPr>
                <w:sz w:val="24"/>
                <w:szCs w:val="24"/>
              </w:rPr>
              <w:t>;</w:t>
            </w:r>
          </w:p>
          <w:p w14:paraId="6C9E5C79" w14:textId="77777777" w:rsidR="00195379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в случае поступления почтовым отправлением или через многофункциональный центр – в форме уведомления (приложение № </w:t>
            </w:r>
            <w:r w:rsidR="00245CA7">
              <w:rPr>
                <w:sz w:val="24"/>
                <w:szCs w:val="24"/>
              </w:rPr>
              <w:t>1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 на бумажном носителе, направленного на почтовый адрес заявителя, указанный в заявлении</w:t>
            </w:r>
          </w:p>
        </w:tc>
      </w:tr>
      <w:tr w:rsidR="00195379" w14:paraId="3E17F544" w14:textId="77777777" w:rsidTr="0056779E">
        <w:tc>
          <w:tcPr>
            <w:tcW w:w="14843" w:type="dxa"/>
            <w:gridSpan w:val="6"/>
          </w:tcPr>
          <w:p w14:paraId="6671FD86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D81A68">
              <w:rPr>
                <w:sz w:val="24"/>
                <w:szCs w:val="24"/>
              </w:rPr>
              <w:lastRenderedPageBreak/>
              <w:t>2. Рассмотрение заявления с приложенными к нему документами, формирование и направление межведомственных запросов о предоставлении документов и информации</w:t>
            </w:r>
          </w:p>
        </w:tc>
      </w:tr>
      <w:tr w:rsidR="00195379" w14:paraId="401B37B0" w14:textId="77777777" w:rsidTr="0056779E">
        <w:tc>
          <w:tcPr>
            <w:tcW w:w="2329" w:type="dxa"/>
            <w:vMerge w:val="restart"/>
          </w:tcPr>
          <w:p w14:paraId="382907A6" w14:textId="77777777"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комплект зарегистрированных документов</w:t>
            </w:r>
          </w:p>
        </w:tc>
        <w:tc>
          <w:tcPr>
            <w:tcW w:w="2456" w:type="dxa"/>
          </w:tcPr>
          <w:p w14:paraId="19172BE5" w14:textId="582A49C6" w:rsidR="00195379" w:rsidRDefault="00195379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 xml:space="preserve">проверка заявления и документов в соответствии с пунктами </w:t>
            </w:r>
            <w:r w:rsidRPr="000D7B2F">
              <w:rPr>
                <w:sz w:val="24"/>
                <w:szCs w:val="24"/>
              </w:rPr>
              <w:br/>
              <w:t xml:space="preserve">2.8. </w:t>
            </w:r>
            <w:r w:rsidR="004D0E5F">
              <w:rPr>
                <w:sz w:val="24"/>
                <w:szCs w:val="24"/>
              </w:rPr>
              <w:t>-</w:t>
            </w:r>
            <w:r w:rsidRPr="000D7B2F">
              <w:rPr>
                <w:sz w:val="24"/>
                <w:szCs w:val="24"/>
              </w:rPr>
              <w:t xml:space="preserve"> </w:t>
            </w:r>
            <w:r w:rsidR="004D0E5F">
              <w:rPr>
                <w:sz w:val="24"/>
                <w:szCs w:val="24"/>
              </w:rPr>
              <w:t>2.11</w:t>
            </w:r>
            <w:r w:rsidRPr="000D7B2F">
              <w:rPr>
                <w:sz w:val="24"/>
                <w:szCs w:val="24"/>
              </w:rPr>
              <w:t>. Административного регламента</w:t>
            </w:r>
          </w:p>
        </w:tc>
        <w:tc>
          <w:tcPr>
            <w:tcW w:w="2365" w:type="dxa"/>
          </w:tcPr>
          <w:p w14:paraId="28FBB9B3" w14:textId="77777777"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bCs/>
                <w:sz w:val="24"/>
                <w:szCs w:val="24"/>
              </w:rPr>
              <w:t>До 5</w:t>
            </w:r>
            <w:r w:rsidR="004D0E5F">
              <w:rPr>
                <w:bCs/>
                <w:sz w:val="24"/>
                <w:szCs w:val="24"/>
              </w:rPr>
              <w:t xml:space="preserve"> рабочих</w:t>
            </w:r>
            <w:r w:rsidRPr="00265E01">
              <w:rPr>
                <w:bCs/>
                <w:sz w:val="24"/>
                <w:szCs w:val="24"/>
              </w:rPr>
              <w:t xml:space="preserve"> дней</w:t>
            </w:r>
            <w:r w:rsidRPr="00265E01">
              <w:rPr>
                <w:sz w:val="24"/>
                <w:szCs w:val="24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</w:t>
            </w:r>
            <w:r w:rsidRPr="00265E01">
              <w:rPr>
                <w:sz w:val="24"/>
                <w:szCs w:val="24"/>
              </w:rPr>
              <w:lastRenderedPageBreak/>
              <w:t>Федерации и Республики Башкортостан</w:t>
            </w:r>
          </w:p>
        </w:tc>
        <w:tc>
          <w:tcPr>
            <w:tcW w:w="2361" w:type="dxa"/>
          </w:tcPr>
          <w:p w14:paraId="5C0FC2C5" w14:textId="77777777"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lastRenderedPageBreak/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14:paraId="63AFE8FD" w14:textId="77777777"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t xml:space="preserve">отсутствие документов, необходимых для предоставления муниципальной услуги, находящихся в распоряжении государственных органов (организаций) и органов местного самоуправления, в распоряжении которых находятся указанные </w:t>
            </w:r>
            <w:r w:rsidRPr="00265E01">
              <w:rPr>
                <w:sz w:val="24"/>
                <w:szCs w:val="24"/>
              </w:rPr>
              <w:lastRenderedPageBreak/>
              <w:t>документы или сведения из них</w:t>
            </w:r>
          </w:p>
        </w:tc>
        <w:tc>
          <w:tcPr>
            <w:tcW w:w="2615" w:type="dxa"/>
          </w:tcPr>
          <w:p w14:paraId="6E8A218D" w14:textId="02A1F8B6"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(сведения), предусмотренные пунктом 2.9. – 2.1</w:t>
            </w:r>
            <w:r w:rsidR="004D0E5F">
              <w:rPr>
                <w:sz w:val="24"/>
                <w:szCs w:val="24"/>
              </w:rPr>
              <w:t>1</w:t>
            </w:r>
            <w:r w:rsidRPr="00265E01">
              <w:rPr>
                <w:sz w:val="24"/>
                <w:szCs w:val="24"/>
              </w:rPr>
              <w:t xml:space="preserve">. Административного регламента, в том числе с использованием единой системы </w:t>
            </w:r>
            <w:r w:rsidRPr="00265E01">
              <w:rPr>
                <w:sz w:val="24"/>
                <w:szCs w:val="24"/>
              </w:rPr>
              <w:lastRenderedPageBreak/>
              <w:t>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14:paraId="443610CA" w14:textId="77777777" w:rsidR="00195379" w:rsidRDefault="00195379" w:rsidP="0056779E">
            <w:pPr>
              <w:rPr>
                <w:sz w:val="24"/>
                <w:szCs w:val="24"/>
              </w:rPr>
            </w:pPr>
          </w:p>
          <w:p w14:paraId="692EE4E1" w14:textId="77777777" w:rsidR="00195379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</w:t>
            </w:r>
            <w:r>
              <w:rPr>
                <w:sz w:val="24"/>
                <w:szCs w:val="24"/>
              </w:rPr>
              <w:t>;</w:t>
            </w:r>
          </w:p>
          <w:p w14:paraId="470F813A" w14:textId="77777777" w:rsidR="00195379" w:rsidRDefault="00195379" w:rsidP="0056779E">
            <w:pPr>
              <w:rPr>
                <w:sz w:val="24"/>
                <w:szCs w:val="24"/>
              </w:rPr>
            </w:pPr>
          </w:p>
          <w:p w14:paraId="38DD60B8" w14:textId="77777777" w:rsidR="00195379" w:rsidRPr="00EF61E6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14:paraId="1FD433BC" w14:textId="77777777" w:rsidR="00195379" w:rsidRDefault="00195379" w:rsidP="0056779E">
            <w:pPr>
              <w:rPr>
                <w:sz w:val="24"/>
                <w:szCs w:val="24"/>
              </w:rPr>
            </w:pPr>
          </w:p>
          <w:p w14:paraId="2AD17250" w14:textId="77777777" w:rsidR="00195379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сформированный комплект документов, необходимых для предоставления муниципальной услуги</w:t>
            </w:r>
          </w:p>
        </w:tc>
      </w:tr>
      <w:tr w:rsidR="00195379" w14:paraId="7470426B" w14:textId="77777777" w:rsidTr="0056779E">
        <w:tc>
          <w:tcPr>
            <w:tcW w:w="2329" w:type="dxa"/>
            <w:vMerge/>
          </w:tcPr>
          <w:p w14:paraId="6F341F7F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14:paraId="3DA92CB2" w14:textId="77777777"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2365" w:type="dxa"/>
          </w:tcPr>
          <w:p w14:paraId="1E246F53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14:paraId="76CF81A4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14:paraId="11AD5D27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42DB5C49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14:paraId="4EFDBF94" w14:textId="77777777" w:rsidTr="0056779E">
        <w:tc>
          <w:tcPr>
            <w:tcW w:w="14843" w:type="dxa"/>
            <w:gridSpan w:val="6"/>
          </w:tcPr>
          <w:p w14:paraId="11B10447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F72369">
              <w:rPr>
                <w:sz w:val="24"/>
                <w:szCs w:val="24"/>
              </w:rPr>
              <w:t>3.</w:t>
            </w:r>
            <w:r w:rsidRPr="00F72369">
              <w:rPr>
                <w:sz w:val="24"/>
                <w:szCs w:val="24"/>
              </w:rPr>
              <w:tab/>
              <w:t>Принятие решения о присвоении объекту адресации адреса или аннулирование его адреса, внесение сведений в государственный адресный реестр</w:t>
            </w:r>
          </w:p>
        </w:tc>
      </w:tr>
      <w:tr w:rsidR="00195379" w14:paraId="1E96B35C" w14:textId="77777777" w:rsidTr="0056779E">
        <w:tc>
          <w:tcPr>
            <w:tcW w:w="2329" w:type="dxa"/>
          </w:tcPr>
          <w:p w14:paraId="77AB7BE9" w14:textId="77777777"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lastRenderedPageBreak/>
              <w:t>сформированный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2456" w:type="dxa"/>
          </w:tcPr>
          <w:p w14:paraId="08BD901C" w14:textId="77777777"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365" w:type="dxa"/>
          </w:tcPr>
          <w:p w14:paraId="6B4E3C64" w14:textId="77777777"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 xml:space="preserve">до 2 </w:t>
            </w:r>
            <w:r w:rsidR="004D0E5F">
              <w:rPr>
                <w:sz w:val="24"/>
                <w:szCs w:val="24"/>
              </w:rPr>
              <w:t xml:space="preserve">рабочих </w:t>
            </w:r>
            <w:r w:rsidRPr="0021763A">
              <w:rPr>
                <w:sz w:val="24"/>
                <w:szCs w:val="24"/>
              </w:rPr>
              <w:t>дней</w:t>
            </w:r>
          </w:p>
        </w:tc>
        <w:tc>
          <w:tcPr>
            <w:tcW w:w="2361" w:type="dxa"/>
          </w:tcPr>
          <w:p w14:paraId="336FA757" w14:textId="77777777"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14:paraId="5D73745E" w14:textId="77777777"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наличие (отсутствие) предусмотренных 2.1</w:t>
            </w:r>
            <w:r w:rsidR="008A53C4">
              <w:rPr>
                <w:bCs/>
                <w:sz w:val="24"/>
                <w:szCs w:val="24"/>
              </w:rPr>
              <w:t>7</w:t>
            </w:r>
            <w:hyperlink w:anchor="P264" w:history="1"/>
            <w:r w:rsidRPr="0021763A">
              <w:rPr>
                <w:bCs/>
                <w:sz w:val="24"/>
                <w:szCs w:val="24"/>
              </w:rPr>
              <w:t xml:space="preserve">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2615" w:type="dxa"/>
          </w:tcPr>
          <w:p w14:paraId="31442A18" w14:textId="77777777"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установление оснований для принятия решения о предоставлении муниципальной услуги;</w:t>
            </w:r>
          </w:p>
          <w:p w14:paraId="1F0F9C6F" w14:textId="77777777" w:rsidR="00195379" w:rsidRPr="007E69C0" w:rsidRDefault="00195379" w:rsidP="0056779E">
            <w:pPr>
              <w:rPr>
                <w:sz w:val="24"/>
                <w:szCs w:val="24"/>
              </w:rPr>
            </w:pPr>
          </w:p>
          <w:p w14:paraId="34F10D44" w14:textId="77777777"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принятое постановление Администрации о присвоении объекту адресации адреса или аннулирование его адреса, внесение сведений в государственный адресный реестр либо решения об отказе в присвоении объекту адресации адреса или аннулировании его адреса;</w:t>
            </w:r>
          </w:p>
        </w:tc>
      </w:tr>
      <w:tr w:rsidR="00195379" w14:paraId="508F8D8F" w14:textId="77777777" w:rsidTr="0056779E">
        <w:tc>
          <w:tcPr>
            <w:tcW w:w="2329" w:type="dxa"/>
          </w:tcPr>
          <w:p w14:paraId="166B991B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14:paraId="38DD5BA1" w14:textId="77777777"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>подготовка на бумажном носителе проекта результата предоставления муниципальной услуги;</w:t>
            </w:r>
          </w:p>
          <w:p w14:paraId="1F10F985" w14:textId="77777777" w:rsidR="00195379" w:rsidRPr="0021763A" w:rsidRDefault="00195379" w:rsidP="0056779E">
            <w:pPr>
              <w:rPr>
                <w:sz w:val="24"/>
                <w:szCs w:val="24"/>
              </w:rPr>
            </w:pPr>
          </w:p>
          <w:p w14:paraId="69412879" w14:textId="77777777"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направление проекта результата предоставления муниципальной услуги на согласование руководителям структурного подразделения Администрации</w:t>
            </w:r>
            <w:r>
              <w:rPr>
                <w:bCs/>
                <w:sz w:val="24"/>
                <w:szCs w:val="24"/>
              </w:rPr>
              <w:t>;</w:t>
            </w:r>
          </w:p>
          <w:p w14:paraId="03BA9CE7" w14:textId="77777777" w:rsidR="00195379" w:rsidRDefault="00195379" w:rsidP="0056779E">
            <w:pPr>
              <w:rPr>
                <w:bCs/>
                <w:sz w:val="24"/>
                <w:szCs w:val="24"/>
              </w:rPr>
            </w:pPr>
          </w:p>
          <w:p w14:paraId="2921EF75" w14:textId="77777777"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рассмотрение и подписание на бумажном носителе результата предоставления муниципальной услуги</w:t>
            </w:r>
            <w:r>
              <w:rPr>
                <w:bCs/>
                <w:sz w:val="24"/>
                <w:szCs w:val="24"/>
              </w:rPr>
              <w:t>;</w:t>
            </w:r>
          </w:p>
          <w:p w14:paraId="15EC356C" w14:textId="77777777" w:rsidR="00195379" w:rsidRPr="0021763A" w:rsidRDefault="00195379" w:rsidP="0056779E">
            <w:pPr>
              <w:rPr>
                <w:bCs/>
                <w:sz w:val="24"/>
                <w:szCs w:val="24"/>
              </w:rPr>
            </w:pPr>
          </w:p>
          <w:p w14:paraId="21CA2283" w14:textId="77777777"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рассмотрение и подписание на бумажном носителе результата предоставления муниципальной услуги</w:t>
            </w:r>
            <w:r>
              <w:rPr>
                <w:bCs/>
                <w:sz w:val="24"/>
                <w:szCs w:val="24"/>
              </w:rPr>
              <w:t>;</w:t>
            </w:r>
          </w:p>
          <w:p w14:paraId="629AD0DB" w14:textId="77777777" w:rsidR="00195379" w:rsidRPr="0021763A" w:rsidRDefault="00195379" w:rsidP="0056779E">
            <w:pPr>
              <w:rPr>
                <w:bCs/>
                <w:sz w:val="24"/>
                <w:szCs w:val="24"/>
              </w:rPr>
            </w:pPr>
          </w:p>
          <w:p w14:paraId="684B5685" w14:textId="77777777"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2365" w:type="dxa"/>
          </w:tcPr>
          <w:p w14:paraId="2D431AE9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14:paraId="026C3A62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14:paraId="0D087DFF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19D6628D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14:paraId="0817DF8C" w14:textId="77777777" w:rsidTr="0056779E">
        <w:tc>
          <w:tcPr>
            <w:tcW w:w="2329" w:type="dxa"/>
          </w:tcPr>
          <w:p w14:paraId="2E368972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14:paraId="7D439827" w14:textId="77777777" w:rsidR="00195379" w:rsidRPr="0021763A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bCs/>
                <w:sz w:val="24"/>
                <w:szCs w:val="24"/>
              </w:rPr>
              <w:t>внесение постановления Администрации о присвоении объекту адресации адреса или аннулировании его адреса в государственный адресный реестр</w:t>
            </w:r>
          </w:p>
        </w:tc>
        <w:tc>
          <w:tcPr>
            <w:tcW w:w="2365" w:type="dxa"/>
          </w:tcPr>
          <w:p w14:paraId="253103C9" w14:textId="77777777"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До 3 рабочих дней со дня принятия решения</w:t>
            </w:r>
          </w:p>
        </w:tc>
        <w:tc>
          <w:tcPr>
            <w:tcW w:w="2361" w:type="dxa"/>
          </w:tcPr>
          <w:p w14:paraId="646AF3FC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14:paraId="761EECB3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1B6B8D49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14:paraId="5154645F" w14:textId="77777777" w:rsidTr="0056779E">
        <w:tc>
          <w:tcPr>
            <w:tcW w:w="14843" w:type="dxa"/>
            <w:gridSpan w:val="6"/>
          </w:tcPr>
          <w:p w14:paraId="16E7AFEA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4.</w:t>
            </w:r>
            <w:r w:rsidRPr="005F6738">
              <w:rPr>
                <w:sz w:val="24"/>
                <w:szCs w:val="24"/>
              </w:rPr>
              <w:tab/>
              <w:t>Направление (выдача) заявителю результата предоставления муниципальной услуги</w:t>
            </w:r>
          </w:p>
        </w:tc>
      </w:tr>
      <w:tr w:rsidR="00195379" w14:paraId="783355A0" w14:textId="77777777" w:rsidTr="0056779E">
        <w:tc>
          <w:tcPr>
            <w:tcW w:w="2329" w:type="dxa"/>
          </w:tcPr>
          <w:p w14:paraId="2D9B6B7A" w14:textId="77777777"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подписанный и зарегистрированный результат предоставления </w:t>
            </w:r>
            <w:r w:rsidRPr="005F6738"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456" w:type="dxa"/>
          </w:tcPr>
          <w:p w14:paraId="3E76EE6D" w14:textId="5F95572A" w:rsidR="00195379" w:rsidRPr="0021763A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bCs/>
                <w:sz w:val="24"/>
                <w:szCs w:val="24"/>
              </w:rPr>
              <w:lastRenderedPageBreak/>
              <w:t xml:space="preserve">уведомление заявителя либо </w:t>
            </w:r>
            <w:r w:rsidR="00F17D8B">
              <w:rPr>
                <w:sz w:val="24"/>
                <w:szCs w:val="24"/>
              </w:rPr>
              <w:t>многофункциональный центр</w:t>
            </w:r>
            <w:r w:rsidR="00F17D8B" w:rsidRPr="005F6738">
              <w:rPr>
                <w:bCs/>
                <w:sz w:val="24"/>
                <w:szCs w:val="24"/>
              </w:rPr>
              <w:t xml:space="preserve"> </w:t>
            </w:r>
            <w:r w:rsidRPr="005F6738">
              <w:rPr>
                <w:bCs/>
                <w:sz w:val="24"/>
                <w:szCs w:val="24"/>
              </w:rPr>
              <w:t xml:space="preserve">о дате, времени </w:t>
            </w:r>
            <w:r w:rsidRPr="005F6738">
              <w:rPr>
                <w:bCs/>
                <w:sz w:val="24"/>
                <w:szCs w:val="24"/>
              </w:rPr>
              <w:lastRenderedPageBreak/>
              <w:t>и месте выдачи результата предоставления муниципальной услуги</w:t>
            </w:r>
          </w:p>
        </w:tc>
        <w:tc>
          <w:tcPr>
            <w:tcW w:w="2365" w:type="dxa"/>
          </w:tcPr>
          <w:p w14:paraId="73A5B3E5" w14:textId="77777777"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lastRenderedPageBreak/>
              <w:t xml:space="preserve">1 рабочий день с момента регистрации результата </w:t>
            </w:r>
            <w:r w:rsidRPr="005F6738">
              <w:rPr>
                <w:sz w:val="24"/>
                <w:szCs w:val="24"/>
              </w:rPr>
              <w:lastRenderedPageBreak/>
              <w:t>предоставления муниципальной услуги</w:t>
            </w:r>
          </w:p>
        </w:tc>
        <w:tc>
          <w:tcPr>
            <w:tcW w:w="2361" w:type="dxa"/>
          </w:tcPr>
          <w:p w14:paraId="36F35266" w14:textId="77777777"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lastRenderedPageBreak/>
              <w:t xml:space="preserve">должностное лицо Администрации (Уполномоченного органа), </w:t>
            </w:r>
            <w:r w:rsidRPr="005F6738">
              <w:rPr>
                <w:sz w:val="24"/>
                <w:szCs w:val="24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717" w:type="dxa"/>
          </w:tcPr>
          <w:p w14:paraId="2FACF6C9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19844DCB" w14:textId="77777777" w:rsidR="00195379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выдача сопроводительного письма с приложением результата </w:t>
            </w:r>
            <w:r w:rsidRPr="005F6738">
              <w:rPr>
                <w:sz w:val="24"/>
                <w:szCs w:val="24"/>
              </w:rPr>
              <w:lastRenderedPageBreak/>
              <w:t>предоставления муниципальной услуги способом, указанным в заявлении:</w:t>
            </w:r>
          </w:p>
          <w:p w14:paraId="03A9373F" w14:textId="77777777" w:rsidR="00195379" w:rsidRDefault="00AC6E93" w:rsidP="00B658D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форме электронного документа с использованием Единого портала, РПГУ или портала ФИАС (в случае отправления в электронной форме, а также посредством портала ФИАС);</w:t>
            </w:r>
          </w:p>
          <w:p w14:paraId="0DB91ED7" w14:textId="77777777" w:rsidR="00195379" w:rsidRPr="00F41317" w:rsidRDefault="00195379" w:rsidP="00B658D6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/>
                <w:sz w:val="24"/>
                <w:szCs w:val="24"/>
              </w:rPr>
            </w:pPr>
            <w:r w:rsidRPr="00F41317">
              <w:rPr>
                <w:rFonts w:eastAsia="Calibri"/>
                <w:sz w:val="24"/>
                <w:szCs w:val="24"/>
              </w:rPr>
              <w:t>нарочно в Администрации;</w:t>
            </w:r>
          </w:p>
          <w:p w14:paraId="11E0E55E" w14:textId="197864D6" w:rsidR="00195379" w:rsidRPr="005F6738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 </w:t>
            </w:r>
            <w:r w:rsidR="004D0E5F">
              <w:rPr>
                <w:sz w:val="24"/>
                <w:szCs w:val="24"/>
              </w:rPr>
              <w:t>многофункциональный центр</w:t>
            </w:r>
            <w:r w:rsidRPr="005F6738">
              <w:rPr>
                <w:sz w:val="24"/>
                <w:szCs w:val="24"/>
              </w:rPr>
              <w:t>;</w:t>
            </w:r>
          </w:p>
          <w:p w14:paraId="7BCBF0A8" w14:textId="77777777" w:rsidR="00195379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почтовым отправлением;</w:t>
            </w:r>
          </w:p>
          <w:p w14:paraId="59DC4EFF" w14:textId="77777777" w:rsidR="00195379" w:rsidRPr="005F6738" w:rsidRDefault="00195379" w:rsidP="0056779E">
            <w:pPr>
              <w:rPr>
                <w:sz w:val="24"/>
                <w:szCs w:val="24"/>
              </w:rPr>
            </w:pPr>
          </w:p>
          <w:p w14:paraId="73CF711D" w14:textId="77777777" w:rsidR="00195379" w:rsidRDefault="00195379" w:rsidP="0056779E">
            <w:pPr>
              <w:rPr>
                <w:sz w:val="24"/>
                <w:szCs w:val="24"/>
              </w:rPr>
            </w:pPr>
            <w:r w:rsidRPr="008975F0">
              <w:rPr>
                <w:sz w:val="24"/>
                <w:szCs w:val="24"/>
              </w:rPr>
              <w:t>проставление отметки (подпись)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</w:t>
            </w:r>
          </w:p>
        </w:tc>
      </w:tr>
      <w:tr w:rsidR="00195379" w14:paraId="7448E159" w14:textId="77777777" w:rsidTr="0056779E">
        <w:tc>
          <w:tcPr>
            <w:tcW w:w="2329" w:type="dxa"/>
          </w:tcPr>
          <w:p w14:paraId="6468D123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14:paraId="242C08DA" w14:textId="77777777" w:rsidR="00195379" w:rsidRPr="0021763A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выдача результата предоставления муниципальной услуги </w:t>
            </w:r>
            <w:r>
              <w:rPr>
                <w:sz w:val="24"/>
                <w:szCs w:val="24"/>
              </w:rPr>
              <w:lastRenderedPageBreak/>
              <w:t>способом, указанным в заявлении</w:t>
            </w:r>
          </w:p>
        </w:tc>
        <w:tc>
          <w:tcPr>
            <w:tcW w:w="2365" w:type="dxa"/>
          </w:tcPr>
          <w:p w14:paraId="485C6491" w14:textId="77777777"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lastRenderedPageBreak/>
              <w:t xml:space="preserve">1 рабочий день с момента регистрации </w:t>
            </w:r>
            <w:r w:rsidRPr="005F6738">
              <w:rPr>
                <w:sz w:val="24"/>
                <w:szCs w:val="24"/>
              </w:rPr>
              <w:lastRenderedPageBreak/>
              <w:t>результата пре</w:t>
            </w:r>
            <w:r w:rsidR="00E63852">
              <w:rPr>
                <w:sz w:val="24"/>
                <w:szCs w:val="24"/>
              </w:rPr>
              <w:t>доставления муниципальной услуги</w:t>
            </w:r>
          </w:p>
        </w:tc>
        <w:tc>
          <w:tcPr>
            <w:tcW w:w="2361" w:type="dxa"/>
          </w:tcPr>
          <w:p w14:paraId="1B8AF28F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14:paraId="3C88104C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4AE5FDDD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</w:tr>
    </w:tbl>
    <w:p w14:paraId="2AF9F9E9" w14:textId="77777777" w:rsidR="00B963CA" w:rsidRDefault="00B963CA" w:rsidP="00B963CA">
      <w:pPr>
        <w:rPr>
          <w:sz w:val="24"/>
          <w:szCs w:val="24"/>
        </w:rPr>
      </w:pPr>
    </w:p>
    <w:sectPr w:rsidR="00B963CA" w:rsidSect="00195379">
      <w:pgSz w:w="16838" w:h="11905" w:orient="landscape"/>
      <w:pgMar w:top="1304" w:right="907" w:bottom="851" w:left="907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0B8AD" w14:textId="77777777" w:rsidR="00021C10" w:rsidRDefault="00021C10" w:rsidP="007753F7">
      <w:pPr>
        <w:spacing w:after="0" w:line="240" w:lineRule="auto"/>
      </w:pPr>
      <w:r>
        <w:separator/>
      </w:r>
    </w:p>
  </w:endnote>
  <w:endnote w:type="continuationSeparator" w:id="0">
    <w:p w14:paraId="1C73E42C" w14:textId="77777777" w:rsidR="00021C10" w:rsidRDefault="00021C10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 Bsh">
    <w:altName w:val="Sitka Small"/>
    <w:charset w:val="00"/>
    <w:family w:val="roman"/>
    <w:pitch w:val="variable"/>
    <w:sig w:usb0="00000001" w:usb1="00000000" w:usb2="00000000" w:usb3="00000000" w:csb0="0000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83FCF" w14:textId="77777777" w:rsidR="00021C10" w:rsidRDefault="00021C10" w:rsidP="007753F7">
      <w:pPr>
        <w:spacing w:after="0" w:line="240" w:lineRule="auto"/>
      </w:pPr>
      <w:r>
        <w:separator/>
      </w:r>
    </w:p>
  </w:footnote>
  <w:footnote w:type="continuationSeparator" w:id="0">
    <w:p w14:paraId="2F333510" w14:textId="77777777" w:rsidR="00021C10" w:rsidRDefault="00021C10" w:rsidP="007753F7">
      <w:pPr>
        <w:spacing w:after="0" w:line="240" w:lineRule="auto"/>
      </w:pPr>
      <w:r>
        <w:continuationSeparator/>
      </w:r>
    </w:p>
  </w:footnote>
  <w:footnote w:id="1">
    <w:p w14:paraId="13B18BF8" w14:textId="3C6C7010" w:rsidR="00BD3DCD" w:rsidRPr="00A967A8" w:rsidRDefault="00BD3DCD" w:rsidP="00A967A8">
      <w:pPr>
        <w:pStyle w:val="a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6848558"/>
      <w:docPartObj>
        <w:docPartGallery w:val="Page Numbers (Top of Page)"/>
        <w:docPartUnique/>
      </w:docPartObj>
    </w:sdtPr>
    <w:sdtContent>
      <w:p w14:paraId="12C38CA3" w14:textId="77777777" w:rsidR="00BD3DCD" w:rsidRDefault="00BD3DC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532" w:rsidRPr="00755532">
          <w:rPr>
            <w:noProof/>
            <w:lang w:val="ru-RU"/>
          </w:rPr>
          <w:t>20</w:t>
        </w:r>
        <w:r>
          <w:fldChar w:fldCharType="end"/>
        </w:r>
      </w:p>
    </w:sdtContent>
  </w:sdt>
  <w:p w14:paraId="72F7175D" w14:textId="77777777" w:rsidR="00BD3DCD" w:rsidRDefault="00BD3DCD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B7762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30B655F"/>
    <w:multiLevelType w:val="multilevel"/>
    <w:tmpl w:val="F6FA87C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04B82BCC"/>
    <w:multiLevelType w:val="hybridMultilevel"/>
    <w:tmpl w:val="F35246D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43EA1"/>
    <w:multiLevelType w:val="multilevel"/>
    <w:tmpl w:val="C8C2630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1DBA2D1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1F67729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707E6"/>
    <w:multiLevelType w:val="hybridMultilevel"/>
    <w:tmpl w:val="E17E4376"/>
    <w:lvl w:ilvl="0" w:tplc="1EB0B6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33604"/>
    <w:multiLevelType w:val="hybridMultilevel"/>
    <w:tmpl w:val="335A8B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459E074E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>
    <w:nsid w:val="483900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>
    <w:nsid w:val="4A6C460D"/>
    <w:multiLevelType w:val="multilevel"/>
    <w:tmpl w:val="33E67EB0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4CA8120F"/>
    <w:multiLevelType w:val="hybridMultilevel"/>
    <w:tmpl w:val="1278C4EA"/>
    <w:lvl w:ilvl="0" w:tplc="E6282E70">
      <w:start w:val="1"/>
      <w:numFmt w:val="bullet"/>
      <w:lvlText w:val="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CE8A86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4E6735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3F24D7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8A0DB6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7A4DA4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912EA8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E68076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F7E713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991CD3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>
    <w:nsid w:val="69CE52FE"/>
    <w:multiLevelType w:val="hybridMultilevel"/>
    <w:tmpl w:val="394EB1D4"/>
    <w:lvl w:ilvl="0" w:tplc="8E2EDD9E">
      <w:start w:val="1"/>
      <w:numFmt w:val="bullet"/>
      <w:lvlText w:val=""/>
      <w:lvlJc w:val="left"/>
      <w:pPr>
        <w:ind w:left="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30C566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9CE4BC8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90481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2EFB5E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4CC8B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ADAA2B4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058B0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572A92C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63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>
    <w:nsid w:val="6CB777A8"/>
    <w:multiLevelType w:val="hybridMultilevel"/>
    <w:tmpl w:val="6CB01530"/>
    <w:lvl w:ilvl="0" w:tplc="9B2A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3">
    <w:nsid w:val="72CF2FE5"/>
    <w:multiLevelType w:val="multilevel"/>
    <w:tmpl w:val="6B18DB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4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F896FF9"/>
    <w:multiLevelType w:val="hybridMultilevel"/>
    <w:tmpl w:val="16762B8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0"/>
  </w:num>
  <w:num w:numId="4">
    <w:abstractNumId w:val="24"/>
  </w:num>
  <w:num w:numId="5">
    <w:abstractNumId w:val="12"/>
  </w:num>
  <w:num w:numId="6">
    <w:abstractNumId w:val="38"/>
  </w:num>
  <w:num w:numId="7">
    <w:abstractNumId w:val="27"/>
  </w:num>
  <w:num w:numId="8">
    <w:abstractNumId w:val="32"/>
  </w:num>
  <w:num w:numId="9">
    <w:abstractNumId w:val="36"/>
  </w:num>
  <w:num w:numId="10">
    <w:abstractNumId w:val="23"/>
  </w:num>
  <w:num w:numId="11">
    <w:abstractNumId w:val="40"/>
  </w:num>
  <w:num w:numId="12">
    <w:abstractNumId w:val="21"/>
  </w:num>
  <w:num w:numId="13">
    <w:abstractNumId w:val="9"/>
  </w:num>
  <w:num w:numId="14">
    <w:abstractNumId w:val="29"/>
  </w:num>
  <w:num w:numId="15">
    <w:abstractNumId w:val="42"/>
  </w:num>
  <w:num w:numId="16">
    <w:abstractNumId w:val="37"/>
  </w:num>
  <w:num w:numId="17">
    <w:abstractNumId w:val="47"/>
  </w:num>
  <w:num w:numId="18">
    <w:abstractNumId w:val="4"/>
  </w:num>
  <w:num w:numId="19">
    <w:abstractNumId w:val="19"/>
  </w:num>
  <w:num w:numId="20">
    <w:abstractNumId w:val="10"/>
  </w:num>
  <w:num w:numId="21">
    <w:abstractNumId w:val="22"/>
  </w:num>
  <w:num w:numId="22">
    <w:abstractNumId w:val="11"/>
  </w:num>
  <w:num w:numId="23">
    <w:abstractNumId w:val="34"/>
  </w:num>
  <w:num w:numId="24">
    <w:abstractNumId w:val="26"/>
  </w:num>
  <w:num w:numId="25">
    <w:abstractNumId w:val="1"/>
  </w:num>
  <w:num w:numId="26">
    <w:abstractNumId w:val="2"/>
  </w:num>
  <w:num w:numId="27">
    <w:abstractNumId w:val="25"/>
  </w:num>
  <w:num w:numId="28">
    <w:abstractNumId w:val="6"/>
  </w:num>
  <w:num w:numId="29">
    <w:abstractNumId w:val="3"/>
  </w:num>
  <w:num w:numId="30">
    <w:abstractNumId w:val="14"/>
  </w:num>
  <w:num w:numId="31">
    <w:abstractNumId w:val="33"/>
  </w:num>
  <w:num w:numId="32">
    <w:abstractNumId w:val="15"/>
  </w:num>
  <w:num w:numId="33">
    <w:abstractNumId w:val="31"/>
  </w:num>
  <w:num w:numId="34">
    <w:abstractNumId w:val="17"/>
  </w:num>
  <w:num w:numId="35">
    <w:abstractNumId w:val="13"/>
  </w:num>
  <w:num w:numId="36">
    <w:abstractNumId w:val="20"/>
  </w:num>
  <w:num w:numId="37">
    <w:abstractNumId w:val="8"/>
  </w:num>
  <w:num w:numId="38">
    <w:abstractNumId w:val="46"/>
  </w:num>
  <w:num w:numId="39">
    <w:abstractNumId w:val="35"/>
  </w:num>
  <w:num w:numId="40">
    <w:abstractNumId w:val="44"/>
  </w:num>
  <w:num w:numId="41">
    <w:abstractNumId w:val="45"/>
  </w:num>
  <w:num w:numId="42">
    <w:abstractNumId w:val="5"/>
  </w:num>
  <w:num w:numId="43">
    <w:abstractNumId w:val="41"/>
  </w:num>
  <w:num w:numId="44">
    <w:abstractNumId w:val="7"/>
  </w:num>
  <w:num w:numId="45">
    <w:abstractNumId w:val="16"/>
  </w:num>
  <w:num w:numId="46">
    <w:abstractNumId w:val="43"/>
  </w:num>
  <w:num w:numId="47">
    <w:abstractNumId w:val="28"/>
  </w:num>
  <w:num w:numId="48">
    <w:abstractNumId w:val="39"/>
  </w:num>
  <w:num w:numId="49">
    <w:abstractNumId w:val="4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10"/>
    <w:rsid w:val="00004E89"/>
    <w:rsid w:val="00011644"/>
    <w:rsid w:val="0001228E"/>
    <w:rsid w:val="00016061"/>
    <w:rsid w:val="000163D5"/>
    <w:rsid w:val="00017335"/>
    <w:rsid w:val="000178AC"/>
    <w:rsid w:val="00021700"/>
    <w:rsid w:val="00021C10"/>
    <w:rsid w:val="0002209D"/>
    <w:rsid w:val="00024201"/>
    <w:rsid w:val="00025A49"/>
    <w:rsid w:val="00030C71"/>
    <w:rsid w:val="00036990"/>
    <w:rsid w:val="00037E37"/>
    <w:rsid w:val="00037EA5"/>
    <w:rsid w:val="00040212"/>
    <w:rsid w:val="00040583"/>
    <w:rsid w:val="00042DE1"/>
    <w:rsid w:val="00047D2D"/>
    <w:rsid w:val="000578E8"/>
    <w:rsid w:val="0006527A"/>
    <w:rsid w:val="0006705C"/>
    <w:rsid w:val="0006715A"/>
    <w:rsid w:val="00067A22"/>
    <w:rsid w:val="00071D06"/>
    <w:rsid w:val="0007294C"/>
    <w:rsid w:val="00073986"/>
    <w:rsid w:val="00073DF5"/>
    <w:rsid w:val="00081C38"/>
    <w:rsid w:val="0008471B"/>
    <w:rsid w:val="00087C2E"/>
    <w:rsid w:val="00091122"/>
    <w:rsid w:val="00096315"/>
    <w:rsid w:val="00097C37"/>
    <w:rsid w:val="000A3979"/>
    <w:rsid w:val="000A54D5"/>
    <w:rsid w:val="000A5673"/>
    <w:rsid w:val="000B3A6F"/>
    <w:rsid w:val="000B55D2"/>
    <w:rsid w:val="000B58F1"/>
    <w:rsid w:val="000C0515"/>
    <w:rsid w:val="000C2501"/>
    <w:rsid w:val="000C30CB"/>
    <w:rsid w:val="000C3288"/>
    <w:rsid w:val="000C5D0A"/>
    <w:rsid w:val="000D07B7"/>
    <w:rsid w:val="000D7525"/>
    <w:rsid w:val="000D7F02"/>
    <w:rsid w:val="000E32A3"/>
    <w:rsid w:val="000E6D18"/>
    <w:rsid w:val="000F6367"/>
    <w:rsid w:val="00100B2B"/>
    <w:rsid w:val="00104028"/>
    <w:rsid w:val="00110228"/>
    <w:rsid w:val="00110962"/>
    <w:rsid w:val="00114EE4"/>
    <w:rsid w:val="00115839"/>
    <w:rsid w:val="00115B06"/>
    <w:rsid w:val="001176FE"/>
    <w:rsid w:val="00123EDE"/>
    <w:rsid w:val="0012684E"/>
    <w:rsid w:val="00133AE5"/>
    <w:rsid w:val="00134F12"/>
    <w:rsid w:val="0013638A"/>
    <w:rsid w:val="00136E48"/>
    <w:rsid w:val="00146D26"/>
    <w:rsid w:val="001572E8"/>
    <w:rsid w:val="001612FF"/>
    <w:rsid w:val="001657D8"/>
    <w:rsid w:val="00171400"/>
    <w:rsid w:val="001750D3"/>
    <w:rsid w:val="00182B43"/>
    <w:rsid w:val="00182FC6"/>
    <w:rsid w:val="001920D2"/>
    <w:rsid w:val="00195379"/>
    <w:rsid w:val="00195CC8"/>
    <w:rsid w:val="0019788B"/>
    <w:rsid w:val="001A198C"/>
    <w:rsid w:val="001A56CE"/>
    <w:rsid w:val="001A7E57"/>
    <w:rsid w:val="001B10C7"/>
    <w:rsid w:val="001B316D"/>
    <w:rsid w:val="001B4219"/>
    <w:rsid w:val="001B6186"/>
    <w:rsid w:val="001C10B4"/>
    <w:rsid w:val="001C2A5C"/>
    <w:rsid w:val="001C4C17"/>
    <w:rsid w:val="001D04C5"/>
    <w:rsid w:val="001D3F28"/>
    <w:rsid w:val="001D6B6A"/>
    <w:rsid w:val="001E0CC5"/>
    <w:rsid w:val="001E428E"/>
    <w:rsid w:val="001E485A"/>
    <w:rsid w:val="001E59D9"/>
    <w:rsid w:val="001F0C9E"/>
    <w:rsid w:val="001F1028"/>
    <w:rsid w:val="00200E6E"/>
    <w:rsid w:val="002035CD"/>
    <w:rsid w:val="00203A4F"/>
    <w:rsid w:val="002044B4"/>
    <w:rsid w:val="00205461"/>
    <w:rsid w:val="0021204B"/>
    <w:rsid w:val="00213EA7"/>
    <w:rsid w:val="00214033"/>
    <w:rsid w:val="00237DE4"/>
    <w:rsid w:val="00245CA7"/>
    <w:rsid w:val="00245E14"/>
    <w:rsid w:val="00247373"/>
    <w:rsid w:val="00250256"/>
    <w:rsid w:val="002605B1"/>
    <w:rsid w:val="0026066D"/>
    <w:rsid w:val="002626C7"/>
    <w:rsid w:val="00263A7A"/>
    <w:rsid w:val="00270A92"/>
    <w:rsid w:val="00272F5A"/>
    <w:rsid w:val="00274ED5"/>
    <w:rsid w:val="00274FEC"/>
    <w:rsid w:val="00275540"/>
    <w:rsid w:val="00282420"/>
    <w:rsid w:val="002901D8"/>
    <w:rsid w:val="00291B25"/>
    <w:rsid w:val="00291B88"/>
    <w:rsid w:val="00294675"/>
    <w:rsid w:val="00294C59"/>
    <w:rsid w:val="00295C3E"/>
    <w:rsid w:val="002A3788"/>
    <w:rsid w:val="002A3EB0"/>
    <w:rsid w:val="002A4A06"/>
    <w:rsid w:val="002A7574"/>
    <w:rsid w:val="002B0A7C"/>
    <w:rsid w:val="002B5058"/>
    <w:rsid w:val="002B531C"/>
    <w:rsid w:val="002C0B30"/>
    <w:rsid w:val="002C2B0B"/>
    <w:rsid w:val="002C38F7"/>
    <w:rsid w:val="002C3AB7"/>
    <w:rsid w:val="002C580D"/>
    <w:rsid w:val="002C5A5D"/>
    <w:rsid w:val="002D10E8"/>
    <w:rsid w:val="002D2BEF"/>
    <w:rsid w:val="002E04A9"/>
    <w:rsid w:val="002E085D"/>
    <w:rsid w:val="002E0FD1"/>
    <w:rsid w:val="002E300B"/>
    <w:rsid w:val="002E4E49"/>
    <w:rsid w:val="002E5158"/>
    <w:rsid w:val="002F147B"/>
    <w:rsid w:val="002F2261"/>
    <w:rsid w:val="002F4DC9"/>
    <w:rsid w:val="002F620C"/>
    <w:rsid w:val="002F6275"/>
    <w:rsid w:val="003005D1"/>
    <w:rsid w:val="00304EC2"/>
    <w:rsid w:val="003063CC"/>
    <w:rsid w:val="003077C9"/>
    <w:rsid w:val="00310A1C"/>
    <w:rsid w:val="00310E01"/>
    <w:rsid w:val="0031480E"/>
    <w:rsid w:val="00315E73"/>
    <w:rsid w:val="003174F1"/>
    <w:rsid w:val="00322388"/>
    <w:rsid w:val="00323C84"/>
    <w:rsid w:val="0032455B"/>
    <w:rsid w:val="00327678"/>
    <w:rsid w:val="0033062A"/>
    <w:rsid w:val="00331024"/>
    <w:rsid w:val="00337256"/>
    <w:rsid w:val="00345947"/>
    <w:rsid w:val="00347DC4"/>
    <w:rsid w:val="00350D3E"/>
    <w:rsid w:val="00352F01"/>
    <w:rsid w:val="003659B4"/>
    <w:rsid w:val="0036620C"/>
    <w:rsid w:val="00366C66"/>
    <w:rsid w:val="00372C8B"/>
    <w:rsid w:val="00374286"/>
    <w:rsid w:val="00377704"/>
    <w:rsid w:val="00386B3C"/>
    <w:rsid w:val="0039200F"/>
    <w:rsid w:val="00393681"/>
    <w:rsid w:val="003B7EFE"/>
    <w:rsid w:val="003C0324"/>
    <w:rsid w:val="003C49B8"/>
    <w:rsid w:val="003C5C09"/>
    <w:rsid w:val="003C682D"/>
    <w:rsid w:val="003D20CB"/>
    <w:rsid w:val="003D40F3"/>
    <w:rsid w:val="003D55FB"/>
    <w:rsid w:val="003E61A0"/>
    <w:rsid w:val="003F0D67"/>
    <w:rsid w:val="003F4EF3"/>
    <w:rsid w:val="003F6A01"/>
    <w:rsid w:val="00404755"/>
    <w:rsid w:val="004072D7"/>
    <w:rsid w:val="00407C21"/>
    <w:rsid w:val="00425FA0"/>
    <w:rsid w:val="00430FFC"/>
    <w:rsid w:val="00432EE8"/>
    <w:rsid w:val="00433837"/>
    <w:rsid w:val="004410B2"/>
    <w:rsid w:val="004425EC"/>
    <w:rsid w:val="00442F4D"/>
    <w:rsid w:val="00444B6B"/>
    <w:rsid w:val="00453193"/>
    <w:rsid w:val="0045527B"/>
    <w:rsid w:val="004579FC"/>
    <w:rsid w:val="00462636"/>
    <w:rsid w:val="00462DAC"/>
    <w:rsid w:val="00464450"/>
    <w:rsid w:val="00466E07"/>
    <w:rsid w:val="00473503"/>
    <w:rsid w:val="00475AEB"/>
    <w:rsid w:val="00480D62"/>
    <w:rsid w:val="00484F7B"/>
    <w:rsid w:val="0048731B"/>
    <w:rsid w:val="004A0B72"/>
    <w:rsid w:val="004A1D91"/>
    <w:rsid w:val="004A37A7"/>
    <w:rsid w:val="004A46A1"/>
    <w:rsid w:val="004A5696"/>
    <w:rsid w:val="004B0FFC"/>
    <w:rsid w:val="004B7126"/>
    <w:rsid w:val="004C02C2"/>
    <w:rsid w:val="004C04B2"/>
    <w:rsid w:val="004C24B3"/>
    <w:rsid w:val="004D0E5F"/>
    <w:rsid w:val="004D6666"/>
    <w:rsid w:val="004E2A5C"/>
    <w:rsid w:val="004E752A"/>
    <w:rsid w:val="004F0097"/>
    <w:rsid w:val="004F25B0"/>
    <w:rsid w:val="004F278F"/>
    <w:rsid w:val="004F3D3D"/>
    <w:rsid w:val="004F5613"/>
    <w:rsid w:val="004F6187"/>
    <w:rsid w:val="004F61BB"/>
    <w:rsid w:val="00502DED"/>
    <w:rsid w:val="00502F85"/>
    <w:rsid w:val="00514E23"/>
    <w:rsid w:val="0051788A"/>
    <w:rsid w:val="00520A61"/>
    <w:rsid w:val="005219EC"/>
    <w:rsid w:val="00525007"/>
    <w:rsid w:val="00525685"/>
    <w:rsid w:val="00530A7D"/>
    <w:rsid w:val="00532FC8"/>
    <w:rsid w:val="00533967"/>
    <w:rsid w:val="00533C25"/>
    <w:rsid w:val="005413D6"/>
    <w:rsid w:val="00542EC5"/>
    <w:rsid w:val="00544F82"/>
    <w:rsid w:val="005456FD"/>
    <w:rsid w:val="0054695F"/>
    <w:rsid w:val="0054718B"/>
    <w:rsid w:val="00554F9A"/>
    <w:rsid w:val="00555F00"/>
    <w:rsid w:val="00562FDF"/>
    <w:rsid w:val="00563557"/>
    <w:rsid w:val="0056779E"/>
    <w:rsid w:val="00576256"/>
    <w:rsid w:val="00580B3D"/>
    <w:rsid w:val="00581184"/>
    <w:rsid w:val="005848A2"/>
    <w:rsid w:val="00585DCA"/>
    <w:rsid w:val="0058727A"/>
    <w:rsid w:val="00587D12"/>
    <w:rsid w:val="00587F8D"/>
    <w:rsid w:val="0059240E"/>
    <w:rsid w:val="00592AC2"/>
    <w:rsid w:val="00593117"/>
    <w:rsid w:val="00593D14"/>
    <w:rsid w:val="00594C2E"/>
    <w:rsid w:val="005A46F7"/>
    <w:rsid w:val="005A6CE2"/>
    <w:rsid w:val="005A6F28"/>
    <w:rsid w:val="005A7078"/>
    <w:rsid w:val="005B0FF2"/>
    <w:rsid w:val="005B11DF"/>
    <w:rsid w:val="005B1425"/>
    <w:rsid w:val="005B1B2C"/>
    <w:rsid w:val="005B3AA7"/>
    <w:rsid w:val="005B7B26"/>
    <w:rsid w:val="005B7C89"/>
    <w:rsid w:val="005C2DC4"/>
    <w:rsid w:val="005C560A"/>
    <w:rsid w:val="005D2A21"/>
    <w:rsid w:val="005D5566"/>
    <w:rsid w:val="005D624E"/>
    <w:rsid w:val="005E2369"/>
    <w:rsid w:val="005E36F8"/>
    <w:rsid w:val="005E3B0B"/>
    <w:rsid w:val="005F0A62"/>
    <w:rsid w:val="005F66C6"/>
    <w:rsid w:val="00601175"/>
    <w:rsid w:val="00607350"/>
    <w:rsid w:val="006106AA"/>
    <w:rsid w:val="0062435D"/>
    <w:rsid w:val="00625C5C"/>
    <w:rsid w:val="00626C0B"/>
    <w:rsid w:val="006317A7"/>
    <w:rsid w:val="00632F1E"/>
    <w:rsid w:val="0064059B"/>
    <w:rsid w:val="00640D89"/>
    <w:rsid w:val="0064335D"/>
    <w:rsid w:val="00646CD9"/>
    <w:rsid w:val="00647BE0"/>
    <w:rsid w:val="00650777"/>
    <w:rsid w:val="00663532"/>
    <w:rsid w:val="00663774"/>
    <w:rsid w:val="00667368"/>
    <w:rsid w:val="0067231A"/>
    <w:rsid w:val="0067530D"/>
    <w:rsid w:val="00676261"/>
    <w:rsid w:val="006766B9"/>
    <w:rsid w:val="0067711B"/>
    <w:rsid w:val="00677A14"/>
    <w:rsid w:val="00680112"/>
    <w:rsid w:val="00683B2A"/>
    <w:rsid w:val="00683F8F"/>
    <w:rsid w:val="00686403"/>
    <w:rsid w:val="00693FE2"/>
    <w:rsid w:val="0069692C"/>
    <w:rsid w:val="00697293"/>
    <w:rsid w:val="00697FFE"/>
    <w:rsid w:val="006A068C"/>
    <w:rsid w:val="006A5163"/>
    <w:rsid w:val="006B17F5"/>
    <w:rsid w:val="006B3C65"/>
    <w:rsid w:val="006B4875"/>
    <w:rsid w:val="006B5337"/>
    <w:rsid w:val="006C7636"/>
    <w:rsid w:val="006D2D0F"/>
    <w:rsid w:val="006D7099"/>
    <w:rsid w:val="006F0708"/>
    <w:rsid w:val="006F45AE"/>
    <w:rsid w:val="006F506B"/>
    <w:rsid w:val="007119FA"/>
    <w:rsid w:val="00714F6B"/>
    <w:rsid w:val="0071782D"/>
    <w:rsid w:val="00721EB1"/>
    <w:rsid w:val="0072217A"/>
    <w:rsid w:val="00723E96"/>
    <w:rsid w:val="00725A3B"/>
    <w:rsid w:val="007369DA"/>
    <w:rsid w:val="00740A0C"/>
    <w:rsid w:val="0075087E"/>
    <w:rsid w:val="00753381"/>
    <w:rsid w:val="00755532"/>
    <w:rsid w:val="007556AF"/>
    <w:rsid w:val="00765586"/>
    <w:rsid w:val="007753F7"/>
    <w:rsid w:val="007818A6"/>
    <w:rsid w:val="00781E8C"/>
    <w:rsid w:val="00783EAB"/>
    <w:rsid w:val="0079097E"/>
    <w:rsid w:val="00791DE1"/>
    <w:rsid w:val="00792B69"/>
    <w:rsid w:val="00793ADA"/>
    <w:rsid w:val="00794346"/>
    <w:rsid w:val="00797130"/>
    <w:rsid w:val="007A207C"/>
    <w:rsid w:val="007A25A6"/>
    <w:rsid w:val="007A72F2"/>
    <w:rsid w:val="007B21C7"/>
    <w:rsid w:val="007B3896"/>
    <w:rsid w:val="007C4681"/>
    <w:rsid w:val="007C55AF"/>
    <w:rsid w:val="007C68F6"/>
    <w:rsid w:val="007D1BB4"/>
    <w:rsid w:val="007D56E2"/>
    <w:rsid w:val="007D7950"/>
    <w:rsid w:val="007E4907"/>
    <w:rsid w:val="007E725C"/>
    <w:rsid w:val="007F0410"/>
    <w:rsid w:val="007F366D"/>
    <w:rsid w:val="007F48DE"/>
    <w:rsid w:val="007F68FC"/>
    <w:rsid w:val="007F744F"/>
    <w:rsid w:val="00802FDF"/>
    <w:rsid w:val="00803082"/>
    <w:rsid w:val="00805ECB"/>
    <w:rsid w:val="00806C55"/>
    <w:rsid w:val="00811223"/>
    <w:rsid w:val="00812916"/>
    <w:rsid w:val="008136B6"/>
    <w:rsid w:val="00822B1E"/>
    <w:rsid w:val="00826605"/>
    <w:rsid w:val="008276F8"/>
    <w:rsid w:val="008304C8"/>
    <w:rsid w:val="0084122E"/>
    <w:rsid w:val="00842043"/>
    <w:rsid w:val="008442FD"/>
    <w:rsid w:val="00850EF8"/>
    <w:rsid w:val="00856B80"/>
    <w:rsid w:val="00860A53"/>
    <w:rsid w:val="00864C89"/>
    <w:rsid w:val="00870B47"/>
    <w:rsid w:val="00871FCA"/>
    <w:rsid w:val="00886932"/>
    <w:rsid w:val="008938F5"/>
    <w:rsid w:val="008A53C4"/>
    <w:rsid w:val="008A79A6"/>
    <w:rsid w:val="008B1916"/>
    <w:rsid w:val="008B35DF"/>
    <w:rsid w:val="008B742B"/>
    <w:rsid w:val="008C1406"/>
    <w:rsid w:val="008C2209"/>
    <w:rsid w:val="008D01DC"/>
    <w:rsid w:val="008D112E"/>
    <w:rsid w:val="008D327E"/>
    <w:rsid w:val="008D5A09"/>
    <w:rsid w:val="008E0140"/>
    <w:rsid w:val="008E1695"/>
    <w:rsid w:val="008E36C6"/>
    <w:rsid w:val="008E71AC"/>
    <w:rsid w:val="008F16F5"/>
    <w:rsid w:val="008F174A"/>
    <w:rsid w:val="00900708"/>
    <w:rsid w:val="0091199D"/>
    <w:rsid w:val="00911B75"/>
    <w:rsid w:val="00916379"/>
    <w:rsid w:val="00922353"/>
    <w:rsid w:val="00925AC6"/>
    <w:rsid w:val="00927813"/>
    <w:rsid w:val="009331EB"/>
    <w:rsid w:val="00935EDF"/>
    <w:rsid w:val="009360CD"/>
    <w:rsid w:val="00941453"/>
    <w:rsid w:val="0094174A"/>
    <w:rsid w:val="00942978"/>
    <w:rsid w:val="00942C15"/>
    <w:rsid w:val="00944F8E"/>
    <w:rsid w:val="00950544"/>
    <w:rsid w:val="00953140"/>
    <w:rsid w:val="00961092"/>
    <w:rsid w:val="0097122E"/>
    <w:rsid w:val="00976F6E"/>
    <w:rsid w:val="00991484"/>
    <w:rsid w:val="00992F12"/>
    <w:rsid w:val="009A1559"/>
    <w:rsid w:val="009A5853"/>
    <w:rsid w:val="009A6200"/>
    <w:rsid w:val="009A71ED"/>
    <w:rsid w:val="009B0669"/>
    <w:rsid w:val="009B5A0C"/>
    <w:rsid w:val="009C4218"/>
    <w:rsid w:val="009C628D"/>
    <w:rsid w:val="009C6C39"/>
    <w:rsid w:val="009D15EF"/>
    <w:rsid w:val="009D3447"/>
    <w:rsid w:val="009F39F3"/>
    <w:rsid w:val="009F7ECD"/>
    <w:rsid w:val="00A01B34"/>
    <w:rsid w:val="00A02A75"/>
    <w:rsid w:val="00A040F6"/>
    <w:rsid w:val="00A04DD0"/>
    <w:rsid w:val="00A05702"/>
    <w:rsid w:val="00A10EBE"/>
    <w:rsid w:val="00A11999"/>
    <w:rsid w:val="00A11C34"/>
    <w:rsid w:val="00A179AA"/>
    <w:rsid w:val="00A21A92"/>
    <w:rsid w:val="00A25AD9"/>
    <w:rsid w:val="00A31964"/>
    <w:rsid w:val="00A4363A"/>
    <w:rsid w:val="00A43932"/>
    <w:rsid w:val="00A474B0"/>
    <w:rsid w:val="00A553B1"/>
    <w:rsid w:val="00A574DE"/>
    <w:rsid w:val="00A70D78"/>
    <w:rsid w:val="00A76B6D"/>
    <w:rsid w:val="00A8519A"/>
    <w:rsid w:val="00A924B0"/>
    <w:rsid w:val="00A93DEA"/>
    <w:rsid w:val="00A93F68"/>
    <w:rsid w:val="00A967A8"/>
    <w:rsid w:val="00A976D1"/>
    <w:rsid w:val="00AA37AA"/>
    <w:rsid w:val="00AA4DC6"/>
    <w:rsid w:val="00AA57D7"/>
    <w:rsid w:val="00AB1086"/>
    <w:rsid w:val="00AB47A7"/>
    <w:rsid w:val="00AB6B1B"/>
    <w:rsid w:val="00AB7828"/>
    <w:rsid w:val="00AC2305"/>
    <w:rsid w:val="00AC2719"/>
    <w:rsid w:val="00AC61E7"/>
    <w:rsid w:val="00AC6E93"/>
    <w:rsid w:val="00AD30DF"/>
    <w:rsid w:val="00AE22D9"/>
    <w:rsid w:val="00AE544D"/>
    <w:rsid w:val="00AE59DA"/>
    <w:rsid w:val="00AE5E84"/>
    <w:rsid w:val="00AE6D49"/>
    <w:rsid w:val="00B05006"/>
    <w:rsid w:val="00B06A9D"/>
    <w:rsid w:val="00B06F92"/>
    <w:rsid w:val="00B1264B"/>
    <w:rsid w:val="00B1465A"/>
    <w:rsid w:val="00B148D4"/>
    <w:rsid w:val="00B14A5C"/>
    <w:rsid w:val="00B24865"/>
    <w:rsid w:val="00B249B5"/>
    <w:rsid w:val="00B30A7B"/>
    <w:rsid w:val="00B36EEC"/>
    <w:rsid w:val="00B43EBC"/>
    <w:rsid w:val="00B50498"/>
    <w:rsid w:val="00B5264A"/>
    <w:rsid w:val="00B5315E"/>
    <w:rsid w:val="00B553AF"/>
    <w:rsid w:val="00B600F1"/>
    <w:rsid w:val="00B604C8"/>
    <w:rsid w:val="00B63631"/>
    <w:rsid w:val="00B658D6"/>
    <w:rsid w:val="00B67D50"/>
    <w:rsid w:val="00B769A0"/>
    <w:rsid w:val="00B83F7F"/>
    <w:rsid w:val="00B83FFC"/>
    <w:rsid w:val="00B8602F"/>
    <w:rsid w:val="00B93812"/>
    <w:rsid w:val="00B963CA"/>
    <w:rsid w:val="00B96966"/>
    <w:rsid w:val="00B978A4"/>
    <w:rsid w:val="00BA45F6"/>
    <w:rsid w:val="00BA51C9"/>
    <w:rsid w:val="00BA58E7"/>
    <w:rsid w:val="00BA63DA"/>
    <w:rsid w:val="00BB20BA"/>
    <w:rsid w:val="00BC1DE4"/>
    <w:rsid w:val="00BD0141"/>
    <w:rsid w:val="00BD0412"/>
    <w:rsid w:val="00BD3DCD"/>
    <w:rsid w:val="00BD5E37"/>
    <w:rsid w:val="00BE4432"/>
    <w:rsid w:val="00BE5326"/>
    <w:rsid w:val="00BF1832"/>
    <w:rsid w:val="00BF20D3"/>
    <w:rsid w:val="00BF3433"/>
    <w:rsid w:val="00BF6E62"/>
    <w:rsid w:val="00C060E4"/>
    <w:rsid w:val="00C1388A"/>
    <w:rsid w:val="00C2031F"/>
    <w:rsid w:val="00C224ED"/>
    <w:rsid w:val="00C275EA"/>
    <w:rsid w:val="00C40975"/>
    <w:rsid w:val="00C41B15"/>
    <w:rsid w:val="00C4326A"/>
    <w:rsid w:val="00C510F1"/>
    <w:rsid w:val="00C55614"/>
    <w:rsid w:val="00C605F2"/>
    <w:rsid w:val="00C623AA"/>
    <w:rsid w:val="00C66D59"/>
    <w:rsid w:val="00C80548"/>
    <w:rsid w:val="00C80AC4"/>
    <w:rsid w:val="00C80AE0"/>
    <w:rsid w:val="00C91222"/>
    <w:rsid w:val="00CA7A40"/>
    <w:rsid w:val="00CB17D6"/>
    <w:rsid w:val="00CB33CB"/>
    <w:rsid w:val="00CB5164"/>
    <w:rsid w:val="00CC115A"/>
    <w:rsid w:val="00CC7AC2"/>
    <w:rsid w:val="00CD4B5F"/>
    <w:rsid w:val="00CD6090"/>
    <w:rsid w:val="00CD7627"/>
    <w:rsid w:val="00CE4115"/>
    <w:rsid w:val="00CE49DB"/>
    <w:rsid w:val="00CE6DB6"/>
    <w:rsid w:val="00CF452B"/>
    <w:rsid w:val="00D03B27"/>
    <w:rsid w:val="00D06723"/>
    <w:rsid w:val="00D06C61"/>
    <w:rsid w:val="00D11FD4"/>
    <w:rsid w:val="00D1403F"/>
    <w:rsid w:val="00D15AFC"/>
    <w:rsid w:val="00D16F56"/>
    <w:rsid w:val="00D21C45"/>
    <w:rsid w:val="00D254F4"/>
    <w:rsid w:val="00D349FC"/>
    <w:rsid w:val="00D438E3"/>
    <w:rsid w:val="00D50862"/>
    <w:rsid w:val="00D53B56"/>
    <w:rsid w:val="00D54578"/>
    <w:rsid w:val="00D57A5B"/>
    <w:rsid w:val="00D62397"/>
    <w:rsid w:val="00D65CF0"/>
    <w:rsid w:val="00D71A77"/>
    <w:rsid w:val="00D75366"/>
    <w:rsid w:val="00D76881"/>
    <w:rsid w:val="00D86D26"/>
    <w:rsid w:val="00D9306A"/>
    <w:rsid w:val="00D93128"/>
    <w:rsid w:val="00DA5D63"/>
    <w:rsid w:val="00DB764C"/>
    <w:rsid w:val="00DC1EBE"/>
    <w:rsid w:val="00DD2987"/>
    <w:rsid w:val="00DD6CF8"/>
    <w:rsid w:val="00DD7544"/>
    <w:rsid w:val="00DD7901"/>
    <w:rsid w:val="00DE1D91"/>
    <w:rsid w:val="00DE57DC"/>
    <w:rsid w:val="00DE6F88"/>
    <w:rsid w:val="00DE708B"/>
    <w:rsid w:val="00DF3AF3"/>
    <w:rsid w:val="00E00F43"/>
    <w:rsid w:val="00E03321"/>
    <w:rsid w:val="00E05FAF"/>
    <w:rsid w:val="00E11461"/>
    <w:rsid w:val="00E117E8"/>
    <w:rsid w:val="00E12354"/>
    <w:rsid w:val="00E16EDB"/>
    <w:rsid w:val="00E22048"/>
    <w:rsid w:val="00E23001"/>
    <w:rsid w:val="00E24926"/>
    <w:rsid w:val="00E40FB5"/>
    <w:rsid w:val="00E42DC8"/>
    <w:rsid w:val="00E43AAE"/>
    <w:rsid w:val="00E61EA5"/>
    <w:rsid w:val="00E6380C"/>
    <w:rsid w:val="00E63852"/>
    <w:rsid w:val="00E83553"/>
    <w:rsid w:val="00E87804"/>
    <w:rsid w:val="00E91497"/>
    <w:rsid w:val="00EA30A5"/>
    <w:rsid w:val="00EA794B"/>
    <w:rsid w:val="00EB48A2"/>
    <w:rsid w:val="00EC708D"/>
    <w:rsid w:val="00ED0A6B"/>
    <w:rsid w:val="00ED111A"/>
    <w:rsid w:val="00ED17F4"/>
    <w:rsid w:val="00EE198A"/>
    <w:rsid w:val="00EE1A4E"/>
    <w:rsid w:val="00EF0267"/>
    <w:rsid w:val="00EF73F0"/>
    <w:rsid w:val="00F00086"/>
    <w:rsid w:val="00F02CC5"/>
    <w:rsid w:val="00F04BA8"/>
    <w:rsid w:val="00F1053F"/>
    <w:rsid w:val="00F14AF8"/>
    <w:rsid w:val="00F15330"/>
    <w:rsid w:val="00F1592E"/>
    <w:rsid w:val="00F15A50"/>
    <w:rsid w:val="00F1727F"/>
    <w:rsid w:val="00F17D8B"/>
    <w:rsid w:val="00F23665"/>
    <w:rsid w:val="00F262B2"/>
    <w:rsid w:val="00F26CCF"/>
    <w:rsid w:val="00F27734"/>
    <w:rsid w:val="00F324AE"/>
    <w:rsid w:val="00F52410"/>
    <w:rsid w:val="00F55B87"/>
    <w:rsid w:val="00F568CE"/>
    <w:rsid w:val="00F56C04"/>
    <w:rsid w:val="00F56FC5"/>
    <w:rsid w:val="00F751B1"/>
    <w:rsid w:val="00F7544C"/>
    <w:rsid w:val="00F81BBE"/>
    <w:rsid w:val="00F83615"/>
    <w:rsid w:val="00F83E27"/>
    <w:rsid w:val="00F96C06"/>
    <w:rsid w:val="00F97752"/>
    <w:rsid w:val="00FA236E"/>
    <w:rsid w:val="00FA3B4E"/>
    <w:rsid w:val="00FA558D"/>
    <w:rsid w:val="00FA7EDC"/>
    <w:rsid w:val="00FB0A88"/>
    <w:rsid w:val="00FB1570"/>
    <w:rsid w:val="00FB2691"/>
    <w:rsid w:val="00FB7600"/>
    <w:rsid w:val="00FC1F7C"/>
    <w:rsid w:val="00FC5C61"/>
    <w:rsid w:val="00FD07FB"/>
    <w:rsid w:val="00FD256F"/>
    <w:rsid w:val="00FD2BEB"/>
    <w:rsid w:val="00FD666E"/>
    <w:rsid w:val="00FD7297"/>
    <w:rsid w:val="00FD7AF6"/>
    <w:rsid w:val="00FE0610"/>
    <w:rsid w:val="00FE0CA5"/>
    <w:rsid w:val="00FE481C"/>
    <w:rsid w:val="00FF412D"/>
    <w:rsid w:val="00FF4E85"/>
    <w:rsid w:val="00FF529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1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22B1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val="x-none" w:eastAsia="x-none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22B1E"/>
    <w:rPr>
      <w:rFonts w:eastAsia="Times New Roman"/>
      <w:color w:val="000000"/>
      <w:sz w:val="24"/>
      <w:szCs w:val="24"/>
      <w:lang w:val="x-none" w:eastAsia="x-none"/>
    </w:rPr>
  </w:style>
  <w:style w:type="paragraph" w:styleId="af2">
    <w:name w:val="header"/>
    <w:basedOn w:val="a"/>
    <w:link w:val="af3"/>
    <w:uiPriority w:val="99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114EE4"/>
    <w:rPr>
      <w:rFonts w:eastAsia="Times New Roman"/>
      <w:sz w:val="24"/>
      <w:szCs w:val="24"/>
      <w:lang w:val="x-none" w:eastAsia="x-none"/>
    </w:rPr>
  </w:style>
  <w:style w:type="character" w:styleId="af4">
    <w:name w:val="page number"/>
    <w:basedOn w:val="a0"/>
    <w:uiPriority w:val="99"/>
    <w:rsid w:val="00114EE4"/>
  </w:style>
  <w:style w:type="character" w:styleId="af5">
    <w:name w:val="FollowedHyperlink"/>
    <w:uiPriority w:val="99"/>
    <w:rsid w:val="00114EE4"/>
    <w:rPr>
      <w:color w:val="800080"/>
      <w:u w:val="single"/>
    </w:rPr>
  </w:style>
  <w:style w:type="paragraph" w:customStyle="1" w:styleId="af6">
    <w:name w:val="Знак Знак Знак Знак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Body Text"/>
    <w:basedOn w:val="a"/>
    <w:link w:val="af8"/>
    <w:rsid w:val="00114EE4"/>
    <w:pPr>
      <w:spacing w:after="0" w:line="240" w:lineRule="auto"/>
      <w:jc w:val="both"/>
    </w:pPr>
    <w:rPr>
      <w:rFonts w:eastAsia="Times New Roman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114EE4"/>
    <w:rPr>
      <w:rFonts w:eastAsia="Times New Roman"/>
      <w:szCs w:val="20"/>
      <w:lang w:val="x-none" w:eastAsia="x-none"/>
    </w:rPr>
  </w:style>
  <w:style w:type="paragraph" w:customStyle="1" w:styleId="1">
    <w:name w:val="Абзац списка1"/>
    <w:basedOn w:val="a"/>
    <w:rsid w:val="00114EE4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character" w:customStyle="1" w:styleId="10">
    <w:name w:val="Тема примечания Знак1"/>
    <w:uiPriority w:val="99"/>
    <w:locked/>
    <w:rsid w:val="00114EE4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114EE4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4EE4"/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4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a">
    <w:name w:val="footer"/>
    <w:basedOn w:val="a"/>
    <w:link w:val="afb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114EE4"/>
    <w:rPr>
      <w:rFonts w:eastAsia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114EE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114EE4"/>
    <w:rPr>
      <w:rFonts w:eastAsia="Times New Roman"/>
      <w:sz w:val="20"/>
      <w:szCs w:val="20"/>
      <w:lang w:eastAsia="ru-RU"/>
    </w:rPr>
  </w:style>
  <w:style w:type="character" w:styleId="afe">
    <w:name w:val="endnote reference"/>
    <w:rsid w:val="00114EE4"/>
    <w:rPr>
      <w:vertAlign w:val="superscript"/>
    </w:rPr>
  </w:style>
  <w:style w:type="paragraph" w:styleId="aff">
    <w:name w:val="No Spacing"/>
    <w:uiPriority w:val="1"/>
    <w:qFormat/>
    <w:rsid w:val="00114E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29">
    <w:name w:val="Style29"/>
    <w:basedOn w:val="a"/>
    <w:rsid w:val="00114EE4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114EE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4EE4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14EE4"/>
  </w:style>
  <w:style w:type="paragraph" w:styleId="aff0">
    <w:name w:val="Subtitle"/>
    <w:basedOn w:val="a"/>
    <w:next w:val="a"/>
    <w:link w:val="aff1"/>
    <w:uiPriority w:val="11"/>
    <w:qFormat/>
    <w:rsid w:val="007A72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A72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B36EEC"/>
  </w:style>
  <w:style w:type="table" w:styleId="aff2">
    <w:name w:val="Table Grid"/>
    <w:basedOn w:val="a1"/>
    <w:uiPriority w:val="39"/>
    <w:rsid w:val="00B9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4072D7"/>
    <w:pPr>
      <w:spacing w:after="0" w:line="240" w:lineRule="auto"/>
    </w:pPr>
    <w:rPr>
      <w:rFonts w:eastAsia="Calibri"/>
      <w:noProof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C24B3"/>
  </w:style>
  <w:style w:type="character" w:customStyle="1" w:styleId="footnotedescriptionChar">
    <w:name w:val="footnote description Char"/>
    <w:link w:val="footnotedescription"/>
    <w:locked/>
    <w:rsid w:val="007E725C"/>
    <w:rPr>
      <w:rFonts w:eastAsia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7E725C"/>
    <w:pPr>
      <w:spacing w:after="0" w:line="244" w:lineRule="auto"/>
      <w:ind w:right="13"/>
      <w:jc w:val="both"/>
    </w:pPr>
    <w:rPr>
      <w:rFonts w:eastAsia="Times New Roman"/>
      <w:color w:val="000000"/>
      <w:sz w:val="20"/>
    </w:rPr>
  </w:style>
  <w:style w:type="character" w:customStyle="1" w:styleId="footnotemark">
    <w:name w:val="footnote mark"/>
    <w:rsid w:val="007E725C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styleId="aff3">
    <w:name w:val="Revision"/>
    <w:hidden/>
    <w:uiPriority w:val="99"/>
    <w:semiHidden/>
    <w:rsid w:val="00F55B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22B1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val="x-none" w:eastAsia="x-none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22B1E"/>
    <w:rPr>
      <w:rFonts w:eastAsia="Times New Roman"/>
      <w:color w:val="000000"/>
      <w:sz w:val="24"/>
      <w:szCs w:val="24"/>
      <w:lang w:val="x-none" w:eastAsia="x-none"/>
    </w:rPr>
  </w:style>
  <w:style w:type="paragraph" w:styleId="af2">
    <w:name w:val="header"/>
    <w:basedOn w:val="a"/>
    <w:link w:val="af3"/>
    <w:uiPriority w:val="99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114EE4"/>
    <w:rPr>
      <w:rFonts w:eastAsia="Times New Roman"/>
      <w:sz w:val="24"/>
      <w:szCs w:val="24"/>
      <w:lang w:val="x-none" w:eastAsia="x-none"/>
    </w:rPr>
  </w:style>
  <w:style w:type="character" w:styleId="af4">
    <w:name w:val="page number"/>
    <w:basedOn w:val="a0"/>
    <w:uiPriority w:val="99"/>
    <w:rsid w:val="00114EE4"/>
  </w:style>
  <w:style w:type="character" w:styleId="af5">
    <w:name w:val="FollowedHyperlink"/>
    <w:uiPriority w:val="99"/>
    <w:rsid w:val="00114EE4"/>
    <w:rPr>
      <w:color w:val="800080"/>
      <w:u w:val="single"/>
    </w:rPr>
  </w:style>
  <w:style w:type="paragraph" w:customStyle="1" w:styleId="af6">
    <w:name w:val="Знак Знак Знак Знак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Body Text"/>
    <w:basedOn w:val="a"/>
    <w:link w:val="af8"/>
    <w:rsid w:val="00114EE4"/>
    <w:pPr>
      <w:spacing w:after="0" w:line="240" w:lineRule="auto"/>
      <w:jc w:val="both"/>
    </w:pPr>
    <w:rPr>
      <w:rFonts w:eastAsia="Times New Roman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114EE4"/>
    <w:rPr>
      <w:rFonts w:eastAsia="Times New Roman"/>
      <w:szCs w:val="20"/>
      <w:lang w:val="x-none" w:eastAsia="x-none"/>
    </w:rPr>
  </w:style>
  <w:style w:type="paragraph" w:customStyle="1" w:styleId="1">
    <w:name w:val="Абзац списка1"/>
    <w:basedOn w:val="a"/>
    <w:rsid w:val="00114EE4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character" w:customStyle="1" w:styleId="10">
    <w:name w:val="Тема примечания Знак1"/>
    <w:uiPriority w:val="99"/>
    <w:locked/>
    <w:rsid w:val="00114EE4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114EE4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4EE4"/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4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a">
    <w:name w:val="footer"/>
    <w:basedOn w:val="a"/>
    <w:link w:val="afb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114EE4"/>
    <w:rPr>
      <w:rFonts w:eastAsia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114EE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114EE4"/>
    <w:rPr>
      <w:rFonts w:eastAsia="Times New Roman"/>
      <w:sz w:val="20"/>
      <w:szCs w:val="20"/>
      <w:lang w:eastAsia="ru-RU"/>
    </w:rPr>
  </w:style>
  <w:style w:type="character" w:styleId="afe">
    <w:name w:val="endnote reference"/>
    <w:rsid w:val="00114EE4"/>
    <w:rPr>
      <w:vertAlign w:val="superscript"/>
    </w:rPr>
  </w:style>
  <w:style w:type="paragraph" w:styleId="aff">
    <w:name w:val="No Spacing"/>
    <w:uiPriority w:val="1"/>
    <w:qFormat/>
    <w:rsid w:val="00114E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29">
    <w:name w:val="Style29"/>
    <w:basedOn w:val="a"/>
    <w:rsid w:val="00114EE4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114EE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4EE4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14EE4"/>
  </w:style>
  <w:style w:type="paragraph" w:styleId="aff0">
    <w:name w:val="Subtitle"/>
    <w:basedOn w:val="a"/>
    <w:next w:val="a"/>
    <w:link w:val="aff1"/>
    <w:uiPriority w:val="11"/>
    <w:qFormat/>
    <w:rsid w:val="007A72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A72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B36EEC"/>
  </w:style>
  <w:style w:type="table" w:styleId="aff2">
    <w:name w:val="Table Grid"/>
    <w:basedOn w:val="a1"/>
    <w:uiPriority w:val="39"/>
    <w:rsid w:val="00B9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4072D7"/>
    <w:pPr>
      <w:spacing w:after="0" w:line="240" w:lineRule="auto"/>
    </w:pPr>
    <w:rPr>
      <w:rFonts w:eastAsia="Calibri"/>
      <w:noProof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C24B3"/>
  </w:style>
  <w:style w:type="character" w:customStyle="1" w:styleId="footnotedescriptionChar">
    <w:name w:val="footnote description Char"/>
    <w:link w:val="footnotedescription"/>
    <w:locked/>
    <w:rsid w:val="007E725C"/>
    <w:rPr>
      <w:rFonts w:eastAsia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7E725C"/>
    <w:pPr>
      <w:spacing w:after="0" w:line="244" w:lineRule="auto"/>
      <w:ind w:right="13"/>
      <w:jc w:val="both"/>
    </w:pPr>
    <w:rPr>
      <w:rFonts w:eastAsia="Times New Roman"/>
      <w:color w:val="000000"/>
      <w:sz w:val="20"/>
    </w:rPr>
  </w:style>
  <w:style w:type="character" w:customStyle="1" w:styleId="footnotemark">
    <w:name w:val="footnote mark"/>
    <w:rsid w:val="007E725C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styleId="aff3">
    <w:name w:val="Revision"/>
    <w:hidden/>
    <w:uiPriority w:val="99"/>
    <w:semiHidden/>
    <w:rsid w:val="00F55B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E2307D15FAB9C3B1DD1D4724D6AB62ECF4D90E332B2497C8D248C98639995A3883314E21EEC2B761F50F1D35CgANEM" TargetMode="External"/><Relationship Id="rId18" Type="http://schemas.openxmlformats.org/officeDocument/2006/relationships/hyperlink" Target="consultantplus://offline/ref=13F0C7F7B1876BAA6BA37C91B3C9DE3D118F1DEAE617F39814E223DCR3y9L" TargetMode="External"/><Relationship Id="rId26" Type="http://schemas.openxmlformats.org/officeDocument/2006/relationships/hyperlink" Target="consultantplus://offline/ref=7532C2991CD610440E79BD757CE8DD594AE740CD9739AD31B4FE7E8BBDB88FE1C66915B577580F2C86C63AB182FECE594566667Bi134I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EDDCFDFFBDE24A98FCAF0C1CAE7E3AFF4A4D2BF0631D0A80024CD0AC259DEA0EDB239C53CFBB2F942DAAFB5F16EF6BD5B26E75105272B912iE19G" TargetMode="External"/><Relationship Id="rId34" Type="http://schemas.openxmlformats.org/officeDocument/2006/relationships/hyperlink" Target="consultantplus://offline/ref=A397FE100A04CF436DCCCECBCB31C68B42BE200191B8B806F655A1EE54601F0A8CDCC862B6B13B1233FA6C374EFDx9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E2307D15FAB9C3B1DD1D4724D6AB62ECF4D92E830BD497C8D248C98639995A3883314E21EEC2B761F50F1D35CgANEM" TargetMode="External"/><Relationship Id="rId17" Type="http://schemas.openxmlformats.org/officeDocument/2006/relationships/hyperlink" Target="consultantplus://offline/ref=B6E28F871E04D4182084610B50D6B078BBE248E40156CCB69E688D689691F289B61B40A18E5009D7A56EF7984E9C0C3A1CA86CAFAA4EE97CsFxEM" TargetMode="External"/><Relationship Id="rId25" Type="http://schemas.openxmlformats.org/officeDocument/2006/relationships/hyperlink" Target="consultantplus://offline/ref=7532C2991CD610440E79BD757CE8DD594AE740CD9739AD31B4FE7E8BBDB88FE1C66915B577580F2C86C63AB182FECE594566667Bi134I" TargetMode="External"/><Relationship Id="rId33" Type="http://schemas.openxmlformats.org/officeDocument/2006/relationships/hyperlink" Target="consultantplus://offline/ref=A397FE100A04CF436DCCCECBCB31C68B42BF210599BFB806F655A1EE54601F0A8CDCC862B6B13B1233FA6C374EFDx9G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D21C1A542317DB0B1A0D8C6F3B5A7C2FDD9879FC7BCEA3218D460EA8B0359817357E3C80EA27FAFC926EA87Fe7i5M" TargetMode="External"/><Relationship Id="rId20" Type="http://schemas.openxmlformats.org/officeDocument/2006/relationships/hyperlink" Target="http://novpet.ru/" TargetMode="External"/><Relationship Id="rId29" Type="http://schemas.openxmlformats.org/officeDocument/2006/relationships/hyperlink" Target="consultantplus://offline/ref=7477D36D247F526C7BD4B7DDD08F15A6014F84D62298DDA4DCA8A2DB7828FD21BF4B5E0D31D769E7uBz4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108D8B1C0B0FCA4017E8CAB92ABF9A51B9305F983E01629267C42C18B8D0F6D44BFAD25400245D99732B0F538719F89FD4B32AED395F66k5FFL" TargetMode="External"/><Relationship Id="rId24" Type="http://schemas.openxmlformats.org/officeDocument/2006/relationships/hyperlink" Target="consultantplus://offline/ref=7532C2991CD610440E79BD757CE8DD594AE740CD9739AD31B4FE7E8BBDB88FE1C66915B577580F2C86C63AB182FECE594566667Bi134I" TargetMode="External"/><Relationship Id="rId3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7" Type="http://schemas.openxmlformats.org/officeDocument/2006/relationships/hyperlink" Target="https://vis.bashkortostan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BF5EE64FD248A6641902EE54263DECB3CBB6A1B47916EDF7540258CACEE010F6A174DE69ACFFCA85E2B4F620CZCTAM" TargetMode="External"/><Relationship Id="rId23" Type="http://schemas.openxmlformats.org/officeDocument/2006/relationships/hyperlink" Target="consultantplus://offline/ref=9A4F918B674AF647AC29C6131391421A0DD03BBDECD7DF72EC9FBE34D07A1101AE3F7BC6A3532CB4863EAB236E6A0EI" TargetMode="External"/><Relationship Id="rId28" Type="http://schemas.openxmlformats.org/officeDocument/2006/relationships/hyperlink" Target="consultantplus://offline/ref=478B7ED82C389E6019B1ADF25DBBD6C2CF5EC43CDE68F9A73E48804B4C0DA729EB49C69F53272E82c1O7H" TargetMode="External"/><Relationship Id="rId36" Type="http://schemas.openxmlformats.org/officeDocument/2006/relationships/hyperlink" Target="https://vis.bashkortostan.ru/" TargetMode="External"/><Relationship Id="rId10" Type="http://schemas.openxmlformats.org/officeDocument/2006/relationships/hyperlink" Target="http://novpet.ru/" TargetMode="External"/><Relationship Id="rId19" Type="http://schemas.openxmlformats.org/officeDocument/2006/relationships/hyperlink" Target="consultantplus://offline/ref=13F0C7F7B1876BAA6BA37C91B3C9DE3D1B861FEEE41AAE921CBB2FDE3E160BCF63BA00F2F1821759RFyAL" TargetMode="External"/><Relationship Id="rId31" Type="http://schemas.openxmlformats.org/officeDocument/2006/relationships/hyperlink" Target="consultantplus://offline/ref=FD33AA8C5611180459E2B0DB21B49A1C66E2CE68863DF0F6FC25338640h502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309B05A97034DFB38FE7D47D393EF5FE4FC89A7610106D317671D4D7A50EF58948CC56C93DC0B92652E4ACF89302CF44F3029065F891903U0O0M" TargetMode="External"/><Relationship Id="rId22" Type="http://schemas.openxmlformats.org/officeDocument/2006/relationships/hyperlink" Target="consultantplus://offline/ref=EDDCFDFFBDE24A98FCAF0C1CAE7E3AFF4A4D2BF0631D0A80024CD0AC259DEA0EDB239C51C8BD27C37AE5FA0353BB78D4B66E77154Ei711G" TargetMode="External"/><Relationship Id="rId27" Type="http://schemas.openxmlformats.org/officeDocument/2006/relationships/hyperlink" Target="consultantplus://offline/ref=6D50EF0B37D4203CC92F8C1721CE2336DE4EBB3FC7EC1D276A03534536B2FCDBBB0DB5FE59DA8F4DFF8F8FD26832CF966B76AC63B4i4J0L" TargetMode="External"/><Relationship Id="rId30" Type="http://schemas.openxmlformats.org/officeDocument/2006/relationships/hyperlink" Target="consultantplus://offline/ref=FD33AA8C5611180459E2B0DB21B49A1C65ECC46A8334F0F6FC25338640525E9EA955DE45E5h30EM" TargetMode="External"/><Relationship Id="rId35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2922A-EC01-4C8D-BDAA-77271997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56</Pages>
  <Words>17791</Words>
  <Characters>101414</Characters>
  <Application>Microsoft Office Word</Application>
  <DocSecurity>0</DocSecurity>
  <Lines>845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118968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Бадер Марина Евгеньевна</dc:creator>
  <cp:lastModifiedBy>RePack by Diakov</cp:lastModifiedBy>
  <cp:revision>11</cp:revision>
  <cp:lastPrinted>2021-06-16T12:51:00Z</cp:lastPrinted>
  <dcterms:created xsi:type="dcterms:W3CDTF">2023-10-06T05:03:00Z</dcterms:created>
  <dcterms:modified xsi:type="dcterms:W3CDTF">2023-12-06T07:05:00Z</dcterms:modified>
</cp:coreProperties>
</file>