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9E1FF2">
      <w:pPr>
        <w:ind w:firstLine="5670"/>
        <w:rPr>
          <w:color w:val="000000" w:themeColor="text1"/>
        </w:rPr>
      </w:pPr>
      <w:r w:rsidRPr="00707180">
        <w:rPr>
          <w:color w:val="000000" w:themeColor="text1"/>
        </w:rPr>
        <w:t>Проект</w:t>
      </w:r>
    </w:p>
    <w:p w:rsidR="009E1FF2" w:rsidRDefault="00376978" w:rsidP="009E1FF2">
      <w:pPr>
        <w:ind w:firstLine="5670"/>
        <w:rPr>
          <w:color w:val="000000" w:themeColor="text1"/>
        </w:rPr>
      </w:pPr>
      <w:r w:rsidRPr="00707180">
        <w:rPr>
          <w:color w:val="000000" w:themeColor="text1"/>
        </w:rPr>
        <w:t xml:space="preserve">внесен Комиссией </w:t>
      </w:r>
    </w:p>
    <w:p w:rsidR="009E1FF2" w:rsidRDefault="00376978" w:rsidP="009E1FF2">
      <w:pPr>
        <w:ind w:firstLine="5670"/>
        <w:rPr>
          <w:color w:val="000000" w:themeColor="text1"/>
        </w:rPr>
      </w:pPr>
      <w:r w:rsidRPr="00707180">
        <w:rPr>
          <w:color w:val="000000" w:themeColor="text1"/>
        </w:rPr>
        <w:t xml:space="preserve">по соблюдению Регламента </w:t>
      </w:r>
      <w:r w:rsidR="009E1FF2">
        <w:rPr>
          <w:color w:val="000000" w:themeColor="text1"/>
        </w:rPr>
        <w:t>С</w:t>
      </w:r>
      <w:r w:rsidRPr="00707180">
        <w:rPr>
          <w:color w:val="000000" w:themeColor="text1"/>
        </w:rPr>
        <w:t xml:space="preserve">овета, </w:t>
      </w:r>
    </w:p>
    <w:p w:rsidR="00376978" w:rsidRPr="00707180" w:rsidRDefault="00376978" w:rsidP="009E1FF2">
      <w:pPr>
        <w:ind w:firstLine="5670"/>
        <w:rPr>
          <w:color w:val="000000" w:themeColor="text1"/>
        </w:rPr>
      </w:pPr>
      <w:r w:rsidRPr="00707180">
        <w:rPr>
          <w:color w:val="000000" w:themeColor="text1"/>
        </w:rPr>
        <w:t>статусу и этике депутата</w:t>
      </w:r>
    </w:p>
    <w:p w:rsidR="00376978" w:rsidRPr="00707180" w:rsidRDefault="00376978" w:rsidP="009E1FF2">
      <w:pPr>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AA03B9">
        <w:t xml:space="preserve">Новопетровский </w:t>
      </w:r>
      <w:r w:rsidRPr="00707180">
        <w:rPr>
          <w:color w:val="000000" w:themeColor="text1"/>
        </w:rPr>
        <w:t xml:space="preserve"> сельсо</w:t>
      </w:r>
      <w:r w:rsidR="00474121">
        <w:rPr>
          <w:color w:val="000000" w:themeColor="text1"/>
        </w:rPr>
        <w:t>вет муниципального района Кугарчинский</w:t>
      </w:r>
      <w:r w:rsidRPr="00707180">
        <w:rPr>
          <w:color w:val="000000" w:themeColor="text1"/>
        </w:rPr>
        <w:t xml:space="preserve"> район Республики Башкортостан </w:t>
      </w:r>
    </w:p>
    <w:p w:rsidR="00376978" w:rsidRDefault="00376978" w:rsidP="00401429">
      <w:pPr>
        <w:rPr>
          <w:b/>
          <w:color w:val="000000" w:themeColor="text1"/>
          <w:sz w:val="28"/>
        </w:rPr>
      </w:pPr>
    </w:p>
    <w:p w:rsidR="00D33F91" w:rsidRPr="00707180" w:rsidRDefault="00D33F91" w:rsidP="00401429">
      <w:pPr>
        <w:rPr>
          <w:b/>
          <w:color w:val="000000" w:themeColor="text1"/>
          <w:sz w:val="28"/>
        </w:rPr>
      </w:pPr>
      <w:bookmarkStart w:id="0" w:name="_GoBack"/>
    </w:p>
    <w:p w:rsidR="00FA6FEA" w:rsidRPr="00707180" w:rsidRDefault="00FA6FEA" w:rsidP="00FA6FEA">
      <w:pPr>
        <w:jc w:val="center"/>
        <w:rPr>
          <w:b/>
          <w:color w:val="000000" w:themeColor="text1"/>
          <w:sz w:val="28"/>
        </w:rPr>
      </w:pPr>
      <w:r w:rsidRPr="00707180">
        <w:rPr>
          <w:b/>
          <w:color w:val="000000" w:themeColor="text1"/>
          <w:sz w:val="28"/>
        </w:rPr>
        <w:t>Об утверждении Регламе</w:t>
      </w:r>
      <w:r w:rsidR="00474121">
        <w:rPr>
          <w:b/>
          <w:color w:val="000000" w:themeColor="text1"/>
          <w:sz w:val="28"/>
        </w:rPr>
        <w:t xml:space="preserve">нта Совета сельского поселения </w:t>
      </w:r>
      <w:r w:rsidR="00AA03B9">
        <w:t xml:space="preserve">Новопетровский </w:t>
      </w:r>
      <w:r w:rsidRPr="00707180">
        <w:rPr>
          <w:b/>
          <w:color w:val="000000" w:themeColor="text1"/>
          <w:sz w:val="28"/>
        </w:rPr>
        <w:t xml:space="preserve">сельсовет муниципального района </w:t>
      </w:r>
      <w:r w:rsidR="00474121">
        <w:rPr>
          <w:b/>
          <w:color w:val="000000" w:themeColor="text1"/>
          <w:sz w:val="28"/>
        </w:rPr>
        <w:t>Кугарчинский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bookmarkEnd w:id="0"/>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AA03B9" w:rsidRPr="00AA03B9">
        <w:rPr>
          <w:color w:val="000000" w:themeColor="text1"/>
          <w:sz w:val="28"/>
        </w:rPr>
        <w:t xml:space="preserve">Новопетровский </w:t>
      </w:r>
      <w:r w:rsidR="009E1FF2">
        <w:rPr>
          <w:color w:val="000000" w:themeColor="text1"/>
          <w:sz w:val="28"/>
        </w:rPr>
        <w:t xml:space="preserve"> сельсовет </w:t>
      </w:r>
      <w:r w:rsidRPr="009E1FF2">
        <w:rPr>
          <w:color w:val="000000" w:themeColor="text1"/>
          <w:sz w:val="28"/>
        </w:rPr>
        <w:t xml:space="preserve">муниципального района </w:t>
      </w:r>
      <w:r w:rsidR="00474121">
        <w:rPr>
          <w:color w:val="000000" w:themeColor="text1"/>
          <w:sz w:val="28"/>
        </w:rPr>
        <w:t>Кугарчинский</w:t>
      </w:r>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Утвердить Регламент Совета сельского поселения </w:t>
      </w:r>
      <w:r w:rsidR="00AA03B9">
        <w:t xml:space="preserve">Новопетровский </w:t>
      </w:r>
      <w:r w:rsidRPr="00707180">
        <w:rPr>
          <w:color w:val="000000" w:themeColor="text1"/>
          <w:sz w:val="28"/>
        </w:rPr>
        <w:t xml:space="preserve"> сельсове</w:t>
      </w:r>
      <w:r w:rsidR="00474121">
        <w:rPr>
          <w:color w:val="000000" w:themeColor="text1"/>
          <w:sz w:val="28"/>
        </w:rPr>
        <w:t>т муниципального района Кугарчинский</w:t>
      </w:r>
      <w:r w:rsidRPr="00707180">
        <w:rPr>
          <w:color w:val="000000" w:themeColor="text1"/>
          <w:sz w:val="28"/>
        </w:rPr>
        <w:t xml:space="preserve"> район Республики Башкортостан </w:t>
      </w:r>
      <w:r w:rsidRPr="00F434F4">
        <w:rPr>
          <w:color w:val="000000" w:themeColor="text1"/>
          <w:sz w:val="28"/>
        </w:rPr>
        <w:t xml:space="preserve">согласно </w:t>
      </w:r>
      <w:r w:rsidR="00474121" w:rsidRPr="00F434F4">
        <w:rPr>
          <w:color w:val="000000" w:themeColor="text1"/>
          <w:sz w:val="28"/>
        </w:rPr>
        <w:t>приложению,</w:t>
      </w:r>
      <w:r w:rsidRPr="00F434F4">
        <w:rPr>
          <w:color w:val="000000" w:themeColor="text1"/>
          <w:sz w:val="28"/>
        </w:rPr>
        <w:t xml:space="preserve">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AA03B9">
        <w:t xml:space="preserve">Новопетровский </w:t>
      </w:r>
      <w:r w:rsidR="009E1FF2" w:rsidRPr="00D33F91">
        <w:rPr>
          <w:sz w:val="28"/>
        </w:rPr>
        <w:t xml:space="preserve"> сельсовет</w:t>
      </w:r>
      <w:r w:rsidR="00FA6FEA" w:rsidRPr="00D33F91">
        <w:rPr>
          <w:sz w:val="28"/>
        </w:rPr>
        <w:t xml:space="preserve"> муниципального района </w:t>
      </w:r>
      <w:r w:rsidR="00474121">
        <w:rPr>
          <w:sz w:val="28"/>
        </w:rPr>
        <w:t>Кугарчинский</w:t>
      </w:r>
      <w:r w:rsidR="009E1FF2" w:rsidRPr="00D33F91">
        <w:rPr>
          <w:sz w:val="28"/>
        </w:rPr>
        <w:t xml:space="preserve"> район</w:t>
      </w:r>
      <w:r w:rsidR="00FA6FEA" w:rsidRPr="00D33F91">
        <w:rPr>
          <w:sz w:val="28"/>
        </w:rPr>
        <w:t xml:space="preserve"> от </w:t>
      </w:r>
      <w:r w:rsidR="00AA03B9">
        <w:t xml:space="preserve">Новопетровский </w:t>
      </w:r>
      <w:r w:rsidR="00FA6FEA" w:rsidRPr="00D33F91">
        <w:rPr>
          <w:sz w:val="28"/>
        </w:rPr>
        <w:t xml:space="preserve"> </w:t>
      </w:r>
      <w:r w:rsidR="00D60B48" w:rsidRPr="00D33F91">
        <w:rPr>
          <w:sz w:val="28"/>
        </w:rPr>
        <w:t>20</w:t>
      </w:r>
      <w:r w:rsidR="007B4213">
        <w:rPr>
          <w:sz w:val="28"/>
        </w:rPr>
        <w:t>19</w:t>
      </w:r>
      <w:r w:rsidR="00FA6FEA" w:rsidRPr="00D33F91">
        <w:rPr>
          <w:sz w:val="28"/>
        </w:rPr>
        <w:t xml:space="preserve"> года № </w:t>
      </w:r>
      <w:r w:rsidR="007B4213">
        <w:rPr>
          <w:sz w:val="28"/>
        </w:rPr>
        <w:t>12</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AA03B9">
        <w:t xml:space="preserve">Новопетровский </w:t>
      </w:r>
      <w:r w:rsidR="009E1FF2" w:rsidRPr="00D33F91">
        <w:rPr>
          <w:sz w:val="28"/>
        </w:rPr>
        <w:t xml:space="preserve"> сельсовет</w:t>
      </w:r>
      <w:r w:rsidR="00FA6FEA" w:rsidRPr="00D33F91">
        <w:rPr>
          <w:sz w:val="28"/>
        </w:rPr>
        <w:t xml:space="preserve"> муниципального района </w:t>
      </w:r>
      <w:r w:rsidR="00474121">
        <w:rPr>
          <w:sz w:val="28"/>
        </w:rPr>
        <w:t>Кугарчинский</w:t>
      </w:r>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в здании администрации </w:t>
      </w:r>
      <w:r w:rsidRPr="00707180">
        <w:rPr>
          <w:color w:val="000000" w:themeColor="text1"/>
          <w:sz w:val="28"/>
        </w:rPr>
        <w:t xml:space="preserve">сельского поселения </w:t>
      </w:r>
      <w:r w:rsidR="0040406C" w:rsidRPr="0040406C">
        <w:rPr>
          <w:color w:val="000000" w:themeColor="text1"/>
          <w:sz w:val="28"/>
        </w:rPr>
        <w:t xml:space="preserve">Новопетровский </w:t>
      </w:r>
      <w:r w:rsidRPr="00707180">
        <w:rPr>
          <w:color w:val="000000" w:themeColor="text1"/>
          <w:sz w:val="28"/>
        </w:rPr>
        <w:t xml:space="preserve"> сельсовет </w:t>
      </w:r>
      <w:r w:rsidR="00474121">
        <w:rPr>
          <w:color w:val="000000" w:themeColor="text1"/>
          <w:sz w:val="28"/>
        </w:rPr>
        <w:t>муниципального района Кугарчинский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40406C">
        <w:rPr>
          <w:color w:val="000000" w:themeColor="text1"/>
          <w:sz w:val="28"/>
        </w:rPr>
        <w:t xml:space="preserve">453342, Республика Башкортостан </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AA03B9" w:rsidRPr="00AA03B9">
        <w:rPr>
          <w:sz w:val="28"/>
        </w:rPr>
        <w:t xml:space="preserve">Новопетровский </w:t>
      </w:r>
      <w:r w:rsidRPr="00D33F91">
        <w:rPr>
          <w:sz w:val="28"/>
        </w:rPr>
        <w:t xml:space="preserve"> сельсове</w:t>
      </w:r>
      <w:r w:rsidR="00474121">
        <w:rPr>
          <w:sz w:val="28"/>
        </w:rPr>
        <w:t>т муниципального района Кугарчинский</w:t>
      </w:r>
      <w:r w:rsidRPr="00D33F91">
        <w:rPr>
          <w:sz w:val="28"/>
        </w:rPr>
        <w:t xml:space="preserve"> район Республики Башкортостан.</w:t>
      </w:r>
    </w:p>
    <w:p w:rsidR="001C3E61" w:rsidRPr="00D33F91" w:rsidRDefault="00474121" w:rsidP="001C3E61">
      <w:pPr>
        <w:tabs>
          <w:tab w:val="left" w:pos="1134"/>
        </w:tabs>
        <w:ind w:firstLine="708"/>
        <w:jc w:val="both"/>
        <w:rPr>
          <w:sz w:val="28"/>
        </w:rPr>
      </w:pPr>
      <w:r>
        <w:rPr>
          <w:sz w:val="28"/>
        </w:rPr>
        <w:t xml:space="preserve">5. </w:t>
      </w:r>
      <w:r w:rsidR="001C3E61" w:rsidRPr="00D33F91">
        <w:rPr>
          <w:sz w:val="28"/>
        </w:rPr>
        <w:t>Настоящее решение вступает в силу со дня его принятия.</w:t>
      </w:r>
    </w:p>
    <w:p w:rsidR="00FA6FEA" w:rsidRDefault="00FA6FEA" w:rsidP="00FA6FEA">
      <w:pPr>
        <w:jc w:val="both"/>
        <w:rPr>
          <w:sz w:val="28"/>
        </w:rPr>
      </w:pPr>
    </w:p>
    <w:p w:rsidR="00D33F91" w:rsidRPr="00D33F91" w:rsidRDefault="00D33F91" w:rsidP="00FA6FEA">
      <w:pPr>
        <w:jc w:val="both"/>
        <w:rPr>
          <w:sz w:val="28"/>
        </w:rPr>
      </w:pPr>
    </w:p>
    <w:p w:rsidR="009E1FF2" w:rsidRPr="009E1FF2" w:rsidRDefault="009E1FF2" w:rsidP="009E1FF2">
      <w:pPr>
        <w:jc w:val="both"/>
        <w:rPr>
          <w:color w:val="000000" w:themeColor="text1"/>
          <w:sz w:val="28"/>
        </w:rPr>
      </w:pPr>
      <w:r w:rsidRPr="009E1FF2">
        <w:rPr>
          <w:color w:val="000000" w:themeColor="text1"/>
          <w:sz w:val="28"/>
        </w:rPr>
        <w:t>Глава</w:t>
      </w:r>
    </w:p>
    <w:p w:rsidR="009E1FF2" w:rsidRPr="009E1FF2" w:rsidRDefault="009E1FF2" w:rsidP="009E1FF2">
      <w:pPr>
        <w:jc w:val="both"/>
        <w:rPr>
          <w:color w:val="000000" w:themeColor="text1"/>
          <w:sz w:val="28"/>
        </w:rPr>
      </w:pPr>
      <w:r w:rsidRPr="009E1FF2">
        <w:rPr>
          <w:color w:val="000000" w:themeColor="text1"/>
          <w:sz w:val="28"/>
        </w:rPr>
        <w:t xml:space="preserve">сельского поселения </w:t>
      </w:r>
      <w:r w:rsidR="00AA03B9" w:rsidRPr="00AA03B9">
        <w:rPr>
          <w:color w:val="000000" w:themeColor="text1"/>
          <w:sz w:val="28"/>
        </w:rPr>
        <w:t xml:space="preserve">Новопетровский </w:t>
      </w:r>
      <w:r w:rsidRPr="009E1FF2">
        <w:rPr>
          <w:color w:val="000000" w:themeColor="text1"/>
          <w:sz w:val="28"/>
        </w:rPr>
        <w:t xml:space="preserve"> сельсовет </w:t>
      </w:r>
    </w:p>
    <w:p w:rsidR="009E1FF2" w:rsidRPr="009E1FF2" w:rsidRDefault="00474121" w:rsidP="009E1FF2">
      <w:pPr>
        <w:jc w:val="both"/>
        <w:rPr>
          <w:color w:val="000000" w:themeColor="text1"/>
          <w:sz w:val="28"/>
        </w:rPr>
      </w:pPr>
      <w:r>
        <w:rPr>
          <w:color w:val="000000" w:themeColor="text1"/>
          <w:sz w:val="28"/>
        </w:rPr>
        <w:t>муниципального района Кугарчинский</w:t>
      </w:r>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9E1FF2" w:rsidRPr="009E1FF2" w:rsidRDefault="00AA03B9" w:rsidP="009E1FF2">
      <w:pPr>
        <w:jc w:val="both"/>
        <w:rPr>
          <w:color w:val="000000" w:themeColor="text1"/>
          <w:sz w:val="28"/>
        </w:rPr>
      </w:pPr>
      <w:r>
        <w:rPr>
          <w:color w:val="000000" w:themeColor="text1"/>
          <w:sz w:val="28"/>
        </w:rPr>
        <w:t>14</w:t>
      </w:r>
      <w:r w:rsidR="009E1FF2" w:rsidRPr="009E1FF2">
        <w:rPr>
          <w:color w:val="000000" w:themeColor="text1"/>
          <w:sz w:val="28"/>
        </w:rPr>
        <w:t xml:space="preserve"> сентября 2023 года</w:t>
      </w:r>
    </w:p>
    <w:p w:rsidR="00294B32" w:rsidRPr="00707180" w:rsidRDefault="00474121" w:rsidP="009E1FF2">
      <w:pPr>
        <w:jc w:val="both"/>
        <w:rPr>
          <w:color w:val="000000" w:themeColor="text1"/>
          <w:sz w:val="28"/>
        </w:rPr>
      </w:pPr>
      <w:r>
        <w:rPr>
          <w:color w:val="000000" w:themeColor="text1"/>
          <w:sz w:val="28"/>
        </w:rPr>
        <w:t>№ 18</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474121" w:rsidRPr="00474121" w:rsidRDefault="00294B32" w:rsidP="00474121">
      <w:pPr>
        <w:pStyle w:val="af0"/>
        <w:jc w:val="center"/>
        <w:rPr>
          <w:b/>
          <w:sz w:val="36"/>
        </w:rPr>
      </w:pPr>
      <w:r w:rsidRPr="00474121">
        <w:rPr>
          <w:b/>
          <w:sz w:val="36"/>
        </w:rPr>
        <w:t>РЕГЛАМЕНТ</w:t>
      </w:r>
      <w:r w:rsidR="0099734B" w:rsidRPr="00474121">
        <w:rPr>
          <w:b/>
          <w:sz w:val="36"/>
        </w:rPr>
        <w:br/>
      </w:r>
      <w:r w:rsidRPr="00474121">
        <w:rPr>
          <w:b/>
          <w:sz w:val="36"/>
        </w:rPr>
        <w:t>СОВЕТА СЕЛЬСКОГО ПОСЕЛЕНИЯ</w:t>
      </w:r>
    </w:p>
    <w:p w:rsidR="00294B32" w:rsidRPr="00474121" w:rsidRDefault="0061667D" w:rsidP="00474121">
      <w:pPr>
        <w:pStyle w:val="af0"/>
        <w:jc w:val="center"/>
        <w:rPr>
          <w:b/>
          <w:sz w:val="36"/>
        </w:rPr>
      </w:pPr>
      <w:r>
        <w:rPr>
          <w:b/>
          <w:sz w:val="36"/>
        </w:rPr>
        <w:t>НОВОПЕТРОВСКИЙ</w:t>
      </w:r>
      <w:r w:rsidR="00294B32" w:rsidRPr="00474121">
        <w:rPr>
          <w:b/>
          <w:sz w:val="36"/>
        </w:rPr>
        <w:t xml:space="preserve"> СЕЛЬСОВЕТ МУНИЦИПАЛЬНОГО РАЙОНА</w:t>
      </w:r>
      <w:r w:rsidR="00474121" w:rsidRPr="00474121">
        <w:rPr>
          <w:b/>
          <w:sz w:val="36"/>
        </w:rPr>
        <w:t xml:space="preserve"> КУГАРЧИНСКИЙ</w:t>
      </w:r>
      <w:r w:rsidR="00294B32" w:rsidRPr="00474121">
        <w:rPr>
          <w:b/>
          <w:sz w:val="36"/>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СЕЛЬСКОГО ПОСЕЛЕНИЯ</w:t>
      </w:r>
      <w:r w:rsidR="0061667D">
        <w:rPr>
          <w:i w:val="0"/>
        </w:rPr>
        <w:t xml:space="preserve"> НОВОПЕТРОВСКИЙ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474121">
        <w:rPr>
          <w:i w:val="0"/>
        </w:rPr>
        <w:t>КУГАРЧИНСКИЙ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7E675E" w:rsidRDefault="00122FB1" w:rsidP="0046445A">
      <w:pPr>
        <w:pStyle w:val="31"/>
        <w:rPr>
          <w:color w:val="000000" w:themeColor="text1"/>
          <w:sz w:val="14"/>
          <w:szCs w:val="26"/>
        </w:rPr>
      </w:pPr>
    </w:p>
    <w:p w:rsidR="00122FB1" w:rsidRPr="00224585" w:rsidRDefault="00122FB1" w:rsidP="00474121">
      <w:pPr>
        <w:pStyle w:val="3"/>
        <w:jc w:val="center"/>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7E675E" w:rsidRDefault="00122FB1" w:rsidP="00122FB1">
      <w:pPr>
        <w:ind w:firstLine="709"/>
        <w:jc w:val="both"/>
        <w:rPr>
          <w:b/>
          <w:color w:val="000000" w:themeColor="text1"/>
          <w:sz w:val="14"/>
          <w:szCs w:val="26"/>
        </w:rPr>
      </w:pPr>
    </w:p>
    <w:tbl>
      <w:tblPr>
        <w:tblW w:w="10060" w:type="dxa"/>
        <w:tblInd w:w="-426" w:type="dxa"/>
        <w:tblLayout w:type="fixed"/>
        <w:tblLook w:val="04A0" w:firstRow="1" w:lastRow="0" w:firstColumn="1" w:lastColumn="0" w:noHBand="0" w:noVBand="1"/>
      </w:tblPr>
      <w:tblGrid>
        <w:gridCol w:w="1555"/>
        <w:gridCol w:w="7797"/>
        <w:gridCol w:w="708"/>
      </w:tblGrid>
      <w:tr w:rsidR="00707180" w:rsidRPr="00FF1FCB" w:rsidTr="001420AF">
        <w:tc>
          <w:tcPr>
            <w:tcW w:w="1555" w:type="dxa"/>
          </w:tcPr>
          <w:p w:rsidR="00122FB1" w:rsidRPr="00FF1FCB" w:rsidRDefault="00122FB1" w:rsidP="002A0C5E">
            <w:pPr>
              <w:jc w:val="both"/>
              <w:rPr>
                <w:b/>
                <w:color w:val="000000" w:themeColor="text1"/>
                <w:sz w:val="26"/>
                <w:szCs w:val="26"/>
              </w:rPr>
            </w:pPr>
          </w:p>
        </w:tc>
        <w:tc>
          <w:tcPr>
            <w:tcW w:w="7797" w:type="dxa"/>
          </w:tcPr>
          <w:p w:rsidR="00122FB1" w:rsidRPr="00FF1FCB" w:rsidRDefault="00122FB1" w:rsidP="002A0C5E">
            <w:pPr>
              <w:jc w:val="both"/>
              <w:rPr>
                <w:b/>
                <w:color w:val="000000" w:themeColor="text1"/>
                <w:sz w:val="26"/>
                <w:szCs w:val="26"/>
              </w:rPr>
            </w:pPr>
            <w:r w:rsidRPr="00FF1FCB">
              <w:rPr>
                <w:b/>
                <w:color w:val="000000" w:themeColor="text1"/>
                <w:sz w:val="26"/>
                <w:szCs w:val="26"/>
              </w:rPr>
              <w:t>Общие положения</w:t>
            </w:r>
          </w:p>
          <w:p w:rsidR="00122FB1" w:rsidRPr="00FF1FCB" w:rsidRDefault="00122FB1" w:rsidP="002A0C5E">
            <w:pPr>
              <w:jc w:val="both"/>
              <w:rPr>
                <w:b/>
                <w:color w:val="000000" w:themeColor="text1"/>
                <w:sz w:val="26"/>
                <w:szCs w:val="26"/>
              </w:rPr>
            </w:pPr>
          </w:p>
        </w:tc>
        <w:tc>
          <w:tcPr>
            <w:tcW w:w="708" w:type="dxa"/>
          </w:tcPr>
          <w:p w:rsidR="00122FB1" w:rsidRPr="00FF1FCB" w:rsidRDefault="007E675E" w:rsidP="002A0C5E">
            <w:pPr>
              <w:jc w:val="right"/>
              <w:rPr>
                <w:b/>
                <w:color w:val="000000" w:themeColor="text1"/>
                <w:sz w:val="26"/>
                <w:szCs w:val="26"/>
              </w:rPr>
            </w:pPr>
            <w:r w:rsidRPr="00FF1FCB">
              <w:rPr>
                <w:b/>
                <w:color w:val="000000" w:themeColor="text1"/>
                <w:sz w:val="26"/>
                <w:szCs w:val="26"/>
              </w:rPr>
              <w:t>3</w:t>
            </w:r>
          </w:p>
        </w:tc>
      </w:tr>
      <w:tr w:rsidR="00707180" w:rsidRPr="00FF1FCB" w:rsidTr="001420AF">
        <w:tc>
          <w:tcPr>
            <w:tcW w:w="1555" w:type="dxa"/>
            <w:hideMark/>
          </w:tcPr>
          <w:p w:rsidR="00122FB1" w:rsidRPr="00FF1FCB" w:rsidRDefault="00122FB1" w:rsidP="002A0C5E">
            <w:pPr>
              <w:jc w:val="both"/>
              <w:rPr>
                <w:b/>
                <w:color w:val="000000" w:themeColor="text1"/>
                <w:sz w:val="26"/>
                <w:szCs w:val="26"/>
                <w:lang w:val="en-US"/>
              </w:rPr>
            </w:pPr>
            <w:r w:rsidRPr="00FF1FCB">
              <w:rPr>
                <w:b/>
                <w:color w:val="000000" w:themeColor="text1"/>
                <w:sz w:val="26"/>
                <w:szCs w:val="26"/>
              </w:rPr>
              <w:t>Раздел</w:t>
            </w:r>
            <w:r w:rsidRPr="00FF1FCB">
              <w:rPr>
                <w:b/>
                <w:color w:val="000000" w:themeColor="text1"/>
                <w:sz w:val="26"/>
                <w:szCs w:val="26"/>
                <w:lang w:val="en-US"/>
              </w:rPr>
              <w:t xml:space="preserve"> I</w:t>
            </w:r>
          </w:p>
        </w:tc>
        <w:tc>
          <w:tcPr>
            <w:tcW w:w="7797" w:type="dxa"/>
            <w:hideMark/>
          </w:tcPr>
          <w:p w:rsidR="00122FB1" w:rsidRPr="00FF1FCB" w:rsidRDefault="00122FB1" w:rsidP="002A0C5E">
            <w:pPr>
              <w:jc w:val="both"/>
              <w:rPr>
                <w:b/>
                <w:color w:val="000000" w:themeColor="text1"/>
                <w:sz w:val="26"/>
                <w:szCs w:val="26"/>
              </w:rPr>
            </w:pPr>
            <w:r w:rsidRPr="00FF1FCB">
              <w:rPr>
                <w:b/>
                <w:color w:val="000000" w:themeColor="text1"/>
                <w:sz w:val="26"/>
                <w:szCs w:val="26"/>
              </w:rPr>
              <w:t>Органы и должностные лица Совета, порядок их деятельности</w:t>
            </w:r>
          </w:p>
        </w:tc>
        <w:tc>
          <w:tcPr>
            <w:tcW w:w="708" w:type="dxa"/>
          </w:tcPr>
          <w:p w:rsidR="00122FB1" w:rsidRPr="00FF1FCB" w:rsidRDefault="007E675E" w:rsidP="002A0C5E">
            <w:pPr>
              <w:jc w:val="right"/>
              <w:rPr>
                <w:b/>
                <w:color w:val="000000" w:themeColor="text1"/>
                <w:sz w:val="26"/>
                <w:szCs w:val="26"/>
              </w:rPr>
            </w:pPr>
            <w:r w:rsidRPr="00FF1FCB">
              <w:rPr>
                <w:b/>
                <w:color w:val="000000" w:themeColor="text1"/>
                <w:sz w:val="26"/>
                <w:szCs w:val="26"/>
              </w:rPr>
              <w:t>4</w:t>
            </w:r>
          </w:p>
        </w:tc>
      </w:tr>
      <w:tr w:rsidR="00707180" w:rsidRPr="00FF1FCB" w:rsidTr="001420AF">
        <w:tc>
          <w:tcPr>
            <w:tcW w:w="1555"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Глава 1</w:t>
            </w:r>
          </w:p>
        </w:tc>
        <w:tc>
          <w:tcPr>
            <w:tcW w:w="7797" w:type="dxa"/>
            <w:hideMark/>
          </w:tcPr>
          <w:p w:rsidR="00122FB1" w:rsidRPr="00FF1FCB" w:rsidRDefault="00122FB1" w:rsidP="00690977">
            <w:pPr>
              <w:jc w:val="both"/>
              <w:rPr>
                <w:color w:val="000000" w:themeColor="text1"/>
                <w:sz w:val="26"/>
                <w:szCs w:val="26"/>
              </w:rPr>
            </w:pPr>
            <w:r w:rsidRPr="00FF1FCB">
              <w:rPr>
                <w:color w:val="000000" w:themeColor="text1"/>
                <w:sz w:val="26"/>
                <w:szCs w:val="26"/>
              </w:rPr>
              <w:t>Глава сельского поселения</w:t>
            </w:r>
            <w:r w:rsidR="00690977" w:rsidRPr="00FF1FCB">
              <w:rPr>
                <w:color w:val="000000" w:themeColor="text1"/>
                <w:sz w:val="26"/>
                <w:szCs w:val="26"/>
              </w:rPr>
              <w:t>, заместитель председателя Совета</w:t>
            </w:r>
          </w:p>
        </w:tc>
        <w:tc>
          <w:tcPr>
            <w:tcW w:w="708" w:type="dxa"/>
          </w:tcPr>
          <w:p w:rsidR="00122FB1" w:rsidRPr="00FF1FCB" w:rsidRDefault="007E675E" w:rsidP="002A0C5E">
            <w:pPr>
              <w:jc w:val="right"/>
              <w:rPr>
                <w:color w:val="000000" w:themeColor="text1"/>
                <w:sz w:val="26"/>
                <w:szCs w:val="26"/>
              </w:rPr>
            </w:pPr>
            <w:r w:rsidRPr="00FF1FCB">
              <w:rPr>
                <w:color w:val="000000" w:themeColor="text1"/>
                <w:sz w:val="26"/>
                <w:szCs w:val="26"/>
              </w:rPr>
              <w:t>4</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2</w:t>
            </w:r>
            <w:r w:rsidRPr="00FF1FCB">
              <w:rPr>
                <w:color w:val="000000" w:themeColor="text1"/>
                <w:sz w:val="26"/>
                <w:szCs w:val="26"/>
              </w:rPr>
              <w:t xml:space="preserve"> </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Постоянные и иные комиссии Совета</w:t>
            </w:r>
          </w:p>
        </w:tc>
        <w:tc>
          <w:tcPr>
            <w:tcW w:w="708" w:type="dxa"/>
          </w:tcPr>
          <w:p w:rsidR="00122FB1" w:rsidRPr="00FF1FCB" w:rsidRDefault="007E675E" w:rsidP="002A0C5E">
            <w:pPr>
              <w:jc w:val="right"/>
              <w:rPr>
                <w:color w:val="000000" w:themeColor="text1"/>
                <w:sz w:val="26"/>
                <w:szCs w:val="26"/>
              </w:rPr>
            </w:pPr>
            <w:r w:rsidRPr="00FF1FCB">
              <w:rPr>
                <w:color w:val="000000" w:themeColor="text1"/>
                <w:sz w:val="26"/>
                <w:szCs w:val="26"/>
              </w:rPr>
              <w:t>8</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3</w:t>
            </w:r>
            <w:r w:rsidRPr="00FF1FCB">
              <w:rPr>
                <w:color w:val="000000" w:themeColor="text1"/>
                <w:sz w:val="26"/>
                <w:szCs w:val="26"/>
              </w:rPr>
              <w:t xml:space="preserve"> </w:t>
            </w:r>
          </w:p>
        </w:tc>
        <w:tc>
          <w:tcPr>
            <w:tcW w:w="7797" w:type="dxa"/>
          </w:tcPr>
          <w:p w:rsidR="00122FB1" w:rsidRPr="00FF1FCB" w:rsidRDefault="00122FB1" w:rsidP="002A0C5E">
            <w:pPr>
              <w:jc w:val="both"/>
              <w:rPr>
                <w:color w:val="000000" w:themeColor="text1"/>
                <w:sz w:val="26"/>
                <w:szCs w:val="26"/>
              </w:rPr>
            </w:pPr>
            <w:r w:rsidRPr="00FF1FCB">
              <w:rPr>
                <w:color w:val="000000" w:themeColor="text1"/>
                <w:sz w:val="26"/>
                <w:szCs w:val="26"/>
              </w:rPr>
              <w:t>Депутатские объединения Совета</w:t>
            </w:r>
          </w:p>
          <w:p w:rsidR="007B685F" w:rsidRPr="00FF1FCB" w:rsidRDefault="007B685F" w:rsidP="002A0C5E">
            <w:pPr>
              <w:jc w:val="both"/>
              <w:rPr>
                <w:color w:val="000000" w:themeColor="text1"/>
                <w:sz w:val="26"/>
                <w:szCs w:val="26"/>
              </w:rPr>
            </w:pPr>
          </w:p>
        </w:tc>
        <w:tc>
          <w:tcPr>
            <w:tcW w:w="708" w:type="dxa"/>
          </w:tcPr>
          <w:p w:rsidR="00122FB1" w:rsidRPr="00FF1FCB" w:rsidRDefault="007E675E" w:rsidP="002A0C5E">
            <w:pPr>
              <w:jc w:val="right"/>
              <w:rPr>
                <w:color w:val="000000" w:themeColor="text1"/>
                <w:sz w:val="26"/>
                <w:szCs w:val="26"/>
              </w:rPr>
            </w:pPr>
            <w:r w:rsidRPr="00FF1FCB">
              <w:rPr>
                <w:color w:val="000000" w:themeColor="text1"/>
                <w:sz w:val="26"/>
                <w:szCs w:val="26"/>
              </w:rPr>
              <w:t>10</w:t>
            </w:r>
          </w:p>
        </w:tc>
      </w:tr>
      <w:tr w:rsidR="007B685F" w:rsidRPr="00FF1FCB" w:rsidTr="001420AF">
        <w:tc>
          <w:tcPr>
            <w:tcW w:w="1555" w:type="dxa"/>
          </w:tcPr>
          <w:p w:rsidR="007B685F" w:rsidRPr="00FF1FCB" w:rsidRDefault="007B685F" w:rsidP="00DF421A">
            <w:pPr>
              <w:jc w:val="both"/>
              <w:rPr>
                <w:b/>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II</w:t>
            </w:r>
          </w:p>
        </w:tc>
        <w:tc>
          <w:tcPr>
            <w:tcW w:w="7797" w:type="dxa"/>
          </w:tcPr>
          <w:p w:rsidR="007B685F" w:rsidRPr="00FF1FCB" w:rsidRDefault="007B685F" w:rsidP="002A0C5E">
            <w:pPr>
              <w:jc w:val="both"/>
              <w:rPr>
                <w:b/>
                <w:color w:val="000000" w:themeColor="text1"/>
                <w:sz w:val="26"/>
                <w:szCs w:val="26"/>
              </w:rPr>
            </w:pPr>
            <w:r w:rsidRPr="00FF1FCB">
              <w:rPr>
                <w:b/>
                <w:color w:val="000000" w:themeColor="text1"/>
                <w:sz w:val="26"/>
                <w:szCs w:val="26"/>
              </w:rPr>
              <w:t>Общий порядок работы Совета</w:t>
            </w:r>
          </w:p>
        </w:tc>
        <w:tc>
          <w:tcPr>
            <w:tcW w:w="708" w:type="dxa"/>
          </w:tcPr>
          <w:p w:rsidR="007B685F" w:rsidRPr="00FF1FCB" w:rsidRDefault="007B685F" w:rsidP="002A0C5E">
            <w:pPr>
              <w:jc w:val="right"/>
              <w:rPr>
                <w:b/>
                <w:color w:val="000000" w:themeColor="text1"/>
                <w:sz w:val="26"/>
                <w:szCs w:val="26"/>
              </w:rPr>
            </w:pPr>
            <w:r w:rsidRPr="00FF1FCB">
              <w:rPr>
                <w:b/>
                <w:color w:val="000000" w:themeColor="text1"/>
                <w:sz w:val="26"/>
                <w:szCs w:val="26"/>
              </w:rPr>
              <w:t>11</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4</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проведения заседаний Совета</w:t>
            </w:r>
          </w:p>
        </w:tc>
        <w:tc>
          <w:tcPr>
            <w:tcW w:w="708" w:type="dxa"/>
          </w:tcPr>
          <w:p w:rsidR="00122FB1" w:rsidRPr="00FF1FCB" w:rsidRDefault="007B685F" w:rsidP="002A0C5E">
            <w:pPr>
              <w:jc w:val="right"/>
              <w:rPr>
                <w:color w:val="000000" w:themeColor="text1"/>
                <w:sz w:val="26"/>
                <w:szCs w:val="26"/>
              </w:rPr>
            </w:pPr>
            <w:r w:rsidRPr="00FF1FCB">
              <w:rPr>
                <w:color w:val="000000" w:themeColor="text1"/>
                <w:sz w:val="26"/>
                <w:szCs w:val="26"/>
              </w:rPr>
              <w:t>11</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5</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 xml:space="preserve">Порядок голосования и принятия решений Совета </w:t>
            </w:r>
          </w:p>
        </w:tc>
        <w:tc>
          <w:tcPr>
            <w:tcW w:w="708" w:type="dxa"/>
          </w:tcPr>
          <w:p w:rsidR="00122FB1" w:rsidRPr="00FF1FCB" w:rsidRDefault="007B685F" w:rsidP="002A0C5E">
            <w:pPr>
              <w:jc w:val="right"/>
              <w:rPr>
                <w:color w:val="000000" w:themeColor="text1"/>
                <w:sz w:val="26"/>
                <w:szCs w:val="26"/>
              </w:rPr>
            </w:pPr>
            <w:r w:rsidRPr="00FF1FCB">
              <w:rPr>
                <w:color w:val="000000" w:themeColor="text1"/>
                <w:sz w:val="26"/>
                <w:szCs w:val="26"/>
              </w:rPr>
              <w:t>19</w:t>
            </w:r>
          </w:p>
        </w:tc>
      </w:tr>
      <w:tr w:rsidR="00707180" w:rsidRPr="00FF1FCB" w:rsidTr="001420AF">
        <w:tc>
          <w:tcPr>
            <w:tcW w:w="1555" w:type="dxa"/>
            <w:hideMark/>
          </w:tcPr>
          <w:p w:rsidR="00122FB1" w:rsidRPr="00FF1FCB" w:rsidRDefault="00DF421A" w:rsidP="002A0C5E">
            <w:pPr>
              <w:jc w:val="both"/>
              <w:rPr>
                <w:color w:val="000000" w:themeColor="text1"/>
                <w:sz w:val="26"/>
                <w:szCs w:val="26"/>
              </w:rPr>
            </w:pPr>
            <w:r w:rsidRPr="00FF1FCB">
              <w:rPr>
                <w:color w:val="000000" w:themeColor="text1"/>
                <w:sz w:val="26"/>
                <w:szCs w:val="26"/>
              </w:rPr>
              <w:t>Глава 6</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проведения заседаний постоянных комиссий Совета</w:t>
            </w:r>
          </w:p>
          <w:p w:rsidR="007B685F" w:rsidRPr="00FF1FCB" w:rsidRDefault="007B685F" w:rsidP="002A0C5E">
            <w:pPr>
              <w:jc w:val="both"/>
              <w:rPr>
                <w:color w:val="000000" w:themeColor="text1"/>
                <w:sz w:val="26"/>
                <w:szCs w:val="26"/>
              </w:rPr>
            </w:pPr>
          </w:p>
        </w:tc>
        <w:tc>
          <w:tcPr>
            <w:tcW w:w="708" w:type="dxa"/>
          </w:tcPr>
          <w:p w:rsidR="00122FB1" w:rsidRPr="00FF1FCB" w:rsidRDefault="007B685F" w:rsidP="002A0C5E">
            <w:pPr>
              <w:jc w:val="right"/>
              <w:rPr>
                <w:color w:val="000000" w:themeColor="text1"/>
                <w:sz w:val="26"/>
                <w:szCs w:val="26"/>
              </w:rPr>
            </w:pPr>
            <w:r w:rsidRPr="00FF1FCB">
              <w:rPr>
                <w:color w:val="000000" w:themeColor="text1"/>
                <w:sz w:val="26"/>
                <w:szCs w:val="26"/>
              </w:rPr>
              <w:t>24</w:t>
            </w:r>
          </w:p>
        </w:tc>
      </w:tr>
      <w:tr w:rsidR="007B685F" w:rsidRPr="00FF1FCB" w:rsidTr="001420AF">
        <w:tc>
          <w:tcPr>
            <w:tcW w:w="1555" w:type="dxa"/>
          </w:tcPr>
          <w:p w:rsidR="007B685F" w:rsidRPr="00FF1FCB" w:rsidRDefault="007B685F" w:rsidP="002A0C5E">
            <w:pPr>
              <w:jc w:val="both"/>
              <w:rPr>
                <w:b/>
                <w:color w:val="000000" w:themeColor="text1"/>
                <w:sz w:val="26"/>
                <w:szCs w:val="26"/>
              </w:rPr>
            </w:pPr>
            <w:r w:rsidRPr="00FF1FCB">
              <w:rPr>
                <w:b/>
                <w:color w:val="000000" w:themeColor="text1"/>
                <w:sz w:val="26"/>
                <w:szCs w:val="26"/>
              </w:rPr>
              <w:t>Раздел</w:t>
            </w:r>
            <w:r w:rsidRPr="00FF1FCB">
              <w:rPr>
                <w:b/>
                <w:color w:val="000000" w:themeColor="text1"/>
                <w:sz w:val="26"/>
                <w:szCs w:val="26"/>
                <w:lang w:val="en-US"/>
              </w:rPr>
              <w:t xml:space="preserve"> III</w:t>
            </w:r>
          </w:p>
        </w:tc>
        <w:tc>
          <w:tcPr>
            <w:tcW w:w="7797" w:type="dxa"/>
          </w:tcPr>
          <w:p w:rsidR="007B685F" w:rsidRPr="00FF1FCB" w:rsidRDefault="007B685F" w:rsidP="002A0C5E">
            <w:pPr>
              <w:jc w:val="both"/>
              <w:rPr>
                <w:b/>
                <w:color w:val="000000" w:themeColor="text1"/>
                <w:sz w:val="26"/>
                <w:szCs w:val="26"/>
              </w:rPr>
            </w:pPr>
            <w:r w:rsidRPr="00FF1FCB">
              <w:rPr>
                <w:b/>
                <w:color w:val="000000" w:themeColor="text1"/>
                <w:sz w:val="26"/>
                <w:szCs w:val="26"/>
              </w:rPr>
              <w:t>Акты Совета</w:t>
            </w:r>
          </w:p>
        </w:tc>
        <w:tc>
          <w:tcPr>
            <w:tcW w:w="708" w:type="dxa"/>
          </w:tcPr>
          <w:p w:rsidR="007B685F" w:rsidRPr="00FF1FCB" w:rsidRDefault="007B685F" w:rsidP="002A0C5E">
            <w:pPr>
              <w:jc w:val="right"/>
              <w:rPr>
                <w:b/>
                <w:color w:val="000000" w:themeColor="text1"/>
                <w:sz w:val="26"/>
                <w:szCs w:val="26"/>
              </w:rPr>
            </w:pPr>
            <w:r w:rsidRPr="00FF1FCB">
              <w:rPr>
                <w:b/>
                <w:color w:val="000000" w:themeColor="text1"/>
                <w:sz w:val="26"/>
                <w:szCs w:val="26"/>
              </w:rPr>
              <w:t>25</w:t>
            </w:r>
          </w:p>
        </w:tc>
      </w:tr>
      <w:tr w:rsidR="00707180" w:rsidRPr="00FF1FCB" w:rsidTr="001420AF">
        <w:tc>
          <w:tcPr>
            <w:tcW w:w="1555" w:type="dxa"/>
            <w:hideMark/>
          </w:tcPr>
          <w:p w:rsidR="00122FB1" w:rsidRPr="00FF1FCB" w:rsidRDefault="00122FB1" w:rsidP="00DF421A">
            <w:pPr>
              <w:jc w:val="both"/>
              <w:rPr>
                <w:color w:val="000000" w:themeColor="text1"/>
                <w:sz w:val="26"/>
                <w:szCs w:val="26"/>
                <w:highlight w:val="green"/>
              </w:rPr>
            </w:pPr>
            <w:r w:rsidRPr="00FF1FCB">
              <w:rPr>
                <w:color w:val="000000" w:themeColor="text1"/>
                <w:sz w:val="26"/>
                <w:szCs w:val="26"/>
              </w:rPr>
              <w:t>Глава</w:t>
            </w:r>
            <w:r w:rsidR="00080FFC" w:rsidRPr="00FF1FCB">
              <w:rPr>
                <w:color w:val="000000" w:themeColor="text1"/>
                <w:sz w:val="26"/>
                <w:szCs w:val="26"/>
              </w:rPr>
              <w:t xml:space="preserve"> </w:t>
            </w:r>
            <w:r w:rsidR="00DF421A" w:rsidRPr="00FF1FCB">
              <w:rPr>
                <w:color w:val="000000" w:themeColor="text1"/>
                <w:sz w:val="26"/>
                <w:szCs w:val="26"/>
              </w:rPr>
              <w:t>7</w:t>
            </w:r>
          </w:p>
        </w:tc>
        <w:tc>
          <w:tcPr>
            <w:tcW w:w="7797" w:type="dxa"/>
            <w:hideMark/>
          </w:tcPr>
          <w:p w:rsidR="00122FB1" w:rsidRPr="00FF1FCB" w:rsidRDefault="00122FB1" w:rsidP="00B235DF">
            <w:pPr>
              <w:jc w:val="both"/>
              <w:rPr>
                <w:color w:val="000000" w:themeColor="text1"/>
                <w:sz w:val="26"/>
                <w:szCs w:val="26"/>
              </w:rPr>
            </w:pPr>
            <w:r w:rsidRPr="00FF1FCB">
              <w:rPr>
                <w:color w:val="000000" w:themeColor="text1"/>
                <w:sz w:val="26"/>
                <w:szCs w:val="26"/>
              </w:rPr>
              <w:t xml:space="preserve">Виды актов Совета и </w:t>
            </w:r>
            <w:r w:rsidR="00B235DF" w:rsidRPr="00FF1FCB">
              <w:rPr>
                <w:color w:val="000000" w:themeColor="text1"/>
                <w:sz w:val="26"/>
                <w:szCs w:val="26"/>
              </w:rPr>
              <w:t>главы сельского поселения</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25</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8</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внесения проектов решений Совета</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26</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9</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подготовки к рассмотрению проектов решений Совета</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29</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Глава 1</w:t>
            </w:r>
            <w:r w:rsidR="00DF421A" w:rsidRPr="00FF1FCB">
              <w:rPr>
                <w:color w:val="000000" w:themeColor="text1"/>
                <w:sz w:val="26"/>
                <w:szCs w:val="26"/>
              </w:rPr>
              <w:t>0</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рассмотрения проектов решений Совета</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30</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Глава 1</w:t>
            </w:r>
            <w:r w:rsidR="00DF421A" w:rsidRPr="00FF1FCB">
              <w:rPr>
                <w:color w:val="000000" w:themeColor="text1"/>
                <w:sz w:val="26"/>
                <w:szCs w:val="26"/>
              </w:rPr>
              <w:t>1</w:t>
            </w:r>
          </w:p>
        </w:tc>
        <w:tc>
          <w:tcPr>
            <w:tcW w:w="7797" w:type="dxa"/>
          </w:tcPr>
          <w:p w:rsidR="00122FB1" w:rsidRPr="00FF1FCB" w:rsidRDefault="00122FB1" w:rsidP="002A0C5E">
            <w:pPr>
              <w:pStyle w:val="a3"/>
              <w:spacing w:line="240" w:lineRule="auto"/>
              <w:rPr>
                <w:color w:val="000000" w:themeColor="text1"/>
                <w:sz w:val="26"/>
                <w:szCs w:val="26"/>
              </w:rPr>
            </w:pPr>
            <w:r w:rsidRPr="00FF1FCB">
              <w:rPr>
                <w:color w:val="000000" w:themeColor="text1"/>
                <w:sz w:val="26"/>
                <w:szCs w:val="26"/>
              </w:rPr>
              <w:t>Вступление в силу, опубликование и рассылка решений Совета</w:t>
            </w:r>
          </w:p>
          <w:p w:rsidR="007B685F" w:rsidRPr="00FF1FCB" w:rsidRDefault="007B685F" w:rsidP="002A0C5E">
            <w:pPr>
              <w:pStyle w:val="a3"/>
              <w:spacing w:line="240" w:lineRule="auto"/>
              <w:rPr>
                <w:color w:val="000000" w:themeColor="text1"/>
                <w:sz w:val="26"/>
                <w:szCs w:val="26"/>
              </w:rPr>
            </w:pP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33</w:t>
            </w:r>
          </w:p>
        </w:tc>
      </w:tr>
      <w:tr w:rsidR="00707180" w:rsidRPr="00FF1FCB" w:rsidTr="001420AF">
        <w:tc>
          <w:tcPr>
            <w:tcW w:w="1555" w:type="dxa"/>
          </w:tcPr>
          <w:p w:rsidR="00122FB1" w:rsidRPr="00FF1FCB" w:rsidRDefault="00122FB1" w:rsidP="002A0C5E">
            <w:pPr>
              <w:jc w:val="both"/>
              <w:rPr>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IV</w:t>
            </w:r>
          </w:p>
        </w:tc>
        <w:tc>
          <w:tcPr>
            <w:tcW w:w="7797" w:type="dxa"/>
          </w:tcPr>
          <w:p w:rsidR="00122FB1" w:rsidRPr="00FF1FCB" w:rsidRDefault="00122FB1" w:rsidP="002A0C5E">
            <w:pPr>
              <w:pStyle w:val="a3"/>
              <w:spacing w:line="240" w:lineRule="auto"/>
              <w:rPr>
                <w:b/>
                <w:color w:val="000000" w:themeColor="text1"/>
                <w:sz w:val="26"/>
                <w:szCs w:val="26"/>
              </w:rPr>
            </w:pPr>
            <w:r w:rsidRPr="00FF1FCB">
              <w:rPr>
                <w:b/>
                <w:color w:val="000000" w:themeColor="text1"/>
                <w:sz w:val="26"/>
                <w:szCs w:val="26"/>
              </w:rPr>
              <w:t>Деятельность депутатов Совета</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34</w:t>
            </w:r>
          </w:p>
        </w:tc>
      </w:tr>
      <w:tr w:rsidR="00707180" w:rsidRPr="00FF1FCB" w:rsidTr="001420AF">
        <w:tc>
          <w:tcPr>
            <w:tcW w:w="1555" w:type="dxa"/>
          </w:tcPr>
          <w:p w:rsidR="00122FB1" w:rsidRPr="00FF1FCB" w:rsidRDefault="00122FB1" w:rsidP="00DF421A">
            <w:pPr>
              <w:jc w:val="both"/>
              <w:rPr>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2</w:t>
            </w:r>
          </w:p>
        </w:tc>
        <w:tc>
          <w:tcPr>
            <w:tcW w:w="7797" w:type="dxa"/>
          </w:tcPr>
          <w:p w:rsidR="00122FB1" w:rsidRPr="00FF1FCB" w:rsidRDefault="00122FB1" w:rsidP="002A0C5E">
            <w:pPr>
              <w:pStyle w:val="a3"/>
              <w:spacing w:line="240" w:lineRule="auto"/>
              <w:rPr>
                <w:color w:val="000000" w:themeColor="text1"/>
                <w:sz w:val="26"/>
                <w:szCs w:val="26"/>
              </w:rPr>
            </w:pPr>
            <w:r w:rsidRPr="00FF1FCB">
              <w:rPr>
                <w:bCs/>
                <w:color w:val="000000" w:themeColor="text1"/>
                <w:sz w:val="26"/>
                <w:szCs w:val="26"/>
              </w:rPr>
              <w:t>Деятельность депутатов в Совете и его органах</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34</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3</w:t>
            </w:r>
          </w:p>
        </w:tc>
        <w:tc>
          <w:tcPr>
            <w:tcW w:w="7797" w:type="dxa"/>
          </w:tcPr>
          <w:p w:rsidR="00122FB1" w:rsidRDefault="00122FB1" w:rsidP="002A0C5E">
            <w:pPr>
              <w:pStyle w:val="a3"/>
              <w:spacing w:line="240" w:lineRule="auto"/>
              <w:rPr>
                <w:bCs/>
                <w:color w:val="000000" w:themeColor="text1"/>
                <w:sz w:val="26"/>
                <w:szCs w:val="26"/>
              </w:rPr>
            </w:pPr>
            <w:r w:rsidRPr="00FF1FCB">
              <w:rPr>
                <w:bCs/>
                <w:color w:val="000000" w:themeColor="text1"/>
                <w:sz w:val="26"/>
                <w:szCs w:val="26"/>
              </w:rPr>
              <w:t>Деятельность депутатов в избирательных округах</w:t>
            </w:r>
          </w:p>
          <w:p w:rsidR="00FF1FCB" w:rsidRPr="00FF1FCB" w:rsidRDefault="00FF1FCB" w:rsidP="002A0C5E">
            <w:pPr>
              <w:pStyle w:val="a3"/>
              <w:spacing w:line="240" w:lineRule="auto"/>
              <w:rPr>
                <w:bCs/>
                <w:color w:val="000000" w:themeColor="text1"/>
                <w:sz w:val="26"/>
                <w:szCs w:val="26"/>
              </w:rPr>
            </w:pP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37</w:t>
            </w:r>
          </w:p>
        </w:tc>
      </w:tr>
      <w:tr w:rsidR="00707180" w:rsidRPr="00FF1FCB" w:rsidTr="001420AF">
        <w:tc>
          <w:tcPr>
            <w:tcW w:w="1555" w:type="dxa"/>
          </w:tcPr>
          <w:p w:rsidR="00122FB1" w:rsidRPr="00FF1FCB" w:rsidRDefault="00122FB1" w:rsidP="002A0C5E">
            <w:pPr>
              <w:jc w:val="both"/>
              <w:rPr>
                <w:bCs/>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V</w:t>
            </w:r>
          </w:p>
        </w:tc>
        <w:tc>
          <w:tcPr>
            <w:tcW w:w="7797" w:type="dxa"/>
          </w:tcPr>
          <w:p w:rsidR="00122FB1" w:rsidRPr="00FF1FCB" w:rsidRDefault="00122FB1" w:rsidP="002A0C5E">
            <w:pPr>
              <w:pStyle w:val="a3"/>
              <w:spacing w:line="240" w:lineRule="auto"/>
              <w:rPr>
                <w:b/>
                <w:bCs/>
                <w:color w:val="000000" w:themeColor="text1"/>
                <w:sz w:val="26"/>
                <w:szCs w:val="26"/>
              </w:rPr>
            </w:pPr>
            <w:r w:rsidRPr="00FF1FCB">
              <w:rPr>
                <w:b/>
                <w:bCs/>
                <w:color w:val="000000" w:themeColor="text1"/>
                <w:sz w:val="26"/>
                <w:szCs w:val="26"/>
              </w:rPr>
              <w:t>Порядок рассмотрения Советом иных вопросов, отнесенных к его ведению</w:t>
            </w:r>
          </w:p>
        </w:tc>
        <w:tc>
          <w:tcPr>
            <w:tcW w:w="708" w:type="dxa"/>
          </w:tcPr>
          <w:p w:rsidR="00122FB1" w:rsidRPr="00FF1FCB" w:rsidRDefault="00FF1FCB" w:rsidP="002A0C5E">
            <w:pPr>
              <w:jc w:val="right"/>
              <w:rPr>
                <w:b/>
                <w:color w:val="000000" w:themeColor="text1"/>
                <w:sz w:val="26"/>
                <w:szCs w:val="26"/>
              </w:rPr>
            </w:pPr>
            <w:r w:rsidRPr="00FF1FCB">
              <w:rPr>
                <w:b/>
                <w:color w:val="000000" w:themeColor="text1"/>
                <w:sz w:val="26"/>
                <w:szCs w:val="26"/>
              </w:rPr>
              <w:t>38</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4</w:t>
            </w:r>
          </w:p>
        </w:tc>
        <w:tc>
          <w:tcPr>
            <w:tcW w:w="7797" w:type="dxa"/>
          </w:tcPr>
          <w:p w:rsidR="00122FB1" w:rsidRPr="00FF1FCB" w:rsidRDefault="00122FB1" w:rsidP="002A0C5E">
            <w:pPr>
              <w:pStyle w:val="a3"/>
              <w:spacing w:line="240" w:lineRule="auto"/>
              <w:rPr>
                <w:bCs/>
                <w:color w:val="000000" w:themeColor="text1"/>
                <w:sz w:val="26"/>
                <w:szCs w:val="26"/>
              </w:rPr>
            </w:pPr>
            <w:r w:rsidRPr="00FF1FCB">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708" w:type="dxa"/>
          </w:tcPr>
          <w:p w:rsidR="00122FB1" w:rsidRPr="00FF1FCB" w:rsidRDefault="00FF1FCB" w:rsidP="002A0C5E">
            <w:pPr>
              <w:jc w:val="right"/>
              <w:rPr>
                <w:color w:val="000000" w:themeColor="text1"/>
                <w:sz w:val="26"/>
                <w:szCs w:val="26"/>
              </w:rPr>
            </w:pPr>
            <w:r w:rsidRPr="00FF1FCB">
              <w:rPr>
                <w:color w:val="000000" w:themeColor="text1"/>
                <w:sz w:val="26"/>
                <w:szCs w:val="26"/>
              </w:rPr>
              <w:t>38</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color w:val="000000" w:themeColor="text1"/>
                <w:sz w:val="26"/>
                <w:szCs w:val="26"/>
              </w:rPr>
              <w:t>Глава 1</w:t>
            </w:r>
            <w:r w:rsidR="00DF421A" w:rsidRPr="00FF1FCB">
              <w:rPr>
                <w:color w:val="000000" w:themeColor="text1"/>
                <w:sz w:val="26"/>
                <w:szCs w:val="26"/>
              </w:rPr>
              <w:t>5</w:t>
            </w:r>
          </w:p>
        </w:tc>
        <w:tc>
          <w:tcPr>
            <w:tcW w:w="7797" w:type="dxa"/>
          </w:tcPr>
          <w:p w:rsidR="00122FB1" w:rsidRPr="00FF1FCB" w:rsidRDefault="00122FB1" w:rsidP="002A0C5E">
            <w:pPr>
              <w:pStyle w:val="a3"/>
              <w:spacing w:line="240" w:lineRule="auto"/>
              <w:rPr>
                <w:bCs/>
                <w:color w:val="000000" w:themeColor="text1"/>
                <w:sz w:val="26"/>
                <w:szCs w:val="26"/>
              </w:rPr>
            </w:pPr>
            <w:r w:rsidRPr="00FF1FCB">
              <w:rPr>
                <w:bCs/>
                <w:color w:val="000000" w:themeColor="text1"/>
                <w:sz w:val="26"/>
                <w:szCs w:val="26"/>
              </w:rPr>
              <w:t>Контрольные полномочия Совета</w:t>
            </w:r>
          </w:p>
        </w:tc>
        <w:tc>
          <w:tcPr>
            <w:tcW w:w="708" w:type="dxa"/>
          </w:tcPr>
          <w:p w:rsidR="00122FB1" w:rsidRPr="00FF1FCB" w:rsidRDefault="00FF1FCB" w:rsidP="002A0C5E">
            <w:pPr>
              <w:jc w:val="right"/>
              <w:rPr>
                <w:color w:val="000000" w:themeColor="text1"/>
                <w:sz w:val="26"/>
                <w:szCs w:val="26"/>
              </w:rPr>
            </w:pPr>
            <w:r w:rsidRPr="00FF1FCB">
              <w:rPr>
                <w:color w:val="000000" w:themeColor="text1"/>
                <w:sz w:val="26"/>
                <w:szCs w:val="26"/>
              </w:rPr>
              <w:t>39</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6</w:t>
            </w:r>
          </w:p>
        </w:tc>
        <w:tc>
          <w:tcPr>
            <w:tcW w:w="7797" w:type="dxa"/>
          </w:tcPr>
          <w:p w:rsidR="00122FB1" w:rsidRPr="00FF1FCB" w:rsidRDefault="00122FB1" w:rsidP="00414BD0">
            <w:pPr>
              <w:pStyle w:val="a3"/>
              <w:spacing w:line="240" w:lineRule="auto"/>
              <w:rPr>
                <w:bCs/>
                <w:color w:val="000000" w:themeColor="text1"/>
                <w:sz w:val="26"/>
                <w:szCs w:val="26"/>
              </w:rPr>
            </w:pPr>
            <w:r w:rsidRPr="00FF1FCB">
              <w:rPr>
                <w:bCs/>
                <w:color w:val="000000" w:themeColor="text1"/>
                <w:sz w:val="26"/>
                <w:szCs w:val="26"/>
              </w:rPr>
              <w:t>Общественные органы</w:t>
            </w:r>
            <w:r w:rsidR="002E431F" w:rsidRPr="00FF1FCB">
              <w:rPr>
                <w:bCs/>
                <w:sz w:val="26"/>
                <w:szCs w:val="26"/>
              </w:rPr>
              <w:t>, создаваемые Советом</w:t>
            </w:r>
            <w:r w:rsidRPr="00FF1FCB">
              <w:rPr>
                <w:bCs/>
                <w:sz w:val="26"/>
                <w:szCs w:val="26"/>
              </w:rPr>
              <w:t xml:space="preserve"> </w:t>
            </w:r>
          </w:p>
        </w:tc>
        <w:tc>
          <w:tcPr>
            <w:tcW w:w="708" w:type="dxa"/>
          </w:tcPr>
          <w:p w:rsidR="00122FB1" w:rsidRPr="00FF1FCB" w:rsidRDefault="00FF1FCB" w:rsidP="002A0C5E">
            <w:pPr>
              <w:jc w:val="right"/>
              <w:rPr>
                <w:color w:val="000000" w:themeColor="text1"/>
                <w:sz w:val="26"/>
                <w:szCs w:val="26"/>
              </w:rPr>
            </w:pPr>
            <w:r w:rsidRPr="00FF1FCB">
              <w:rPr>
                <w:color w:val="000000" w:themeColor="text1"/>
                <w:sz w:val="26"/>
                <w:szCs w:val="26"/>
              </w:rPr>
              <w:t>41</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7</w:t>
            </w:r>
          </w:p>
        </w:tc>
        <w:tc>
          <w:tcPr>
            <w:tcW w:w="7797" w:type="dxa"/>
          </w:tcPr>
          <w:p w:rsidR="00122FB1" w:rsidRPr="00FF1FCB" w:rsidRDefault="00122FB1" w:rsidP="002A0C5E">
            <w:pPr>
              <w:pStyle w:val="a3"/>
              <w:spacing w:line="240" w:lineRule="auto"/>
              <w:rPr>
                <w:bCs/>
                <w:color w:val="000000" w:themeColor="text1"/>
                <w:sz w:val="26"/>
                <w:szCs w:val="26"/>
              </w:rPr>
            </w:pPr>
            <w:r w:rsidRPr="00FF1FCB">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FF1FCB" w:rsidRDefault="00224585" w:rsidP="002A0C5E">
            <w:pPr>
              <w:pStyle w:val="a3"/>
              <w:spacing w:line="240" w:lineRule="auto"/>
              <w:rPr>
                <w:bCs/>
                <w:color w:val="000000" w:themeColor="text1"/>
                <w:sz w:val="26"/>
                <w:szCs w:val="26"/>
              </w:rPr>
            </w:pPr>
          </w:p>
        </w:tc>
        <w:tc>
          <w:tcPr>
            <w:tcW w:w="708" w:type="dxa"/>
          </w:tcPr>
          <w:p w:rsidR="00122FB1" w:rsidRPr="00FF1FCB" w:rsidRDefault="00FF1FCB" w:rsidP="002A0C5E">
            <w:pPr>
              <w:jc w:val="right"/>
              <w:rPr>
                <w:color w:val="000000" w:themeColor="text1"/>
                <w:sz w:val="26"/>
                <w:szCs w:val="26"/>
              </w:rPr>
            </w:pPr>
            <w:r w:rsidRPr="00FF1FCB">
              <w:rPr>
                <w:color w:val="000000" w:themeColor="text1"/>
                <w:sz w:val="26"/>
                <w:szCs w:val="26"/>
              </w:rPr>
              <w:t>41</w:t>
            </w:r>
          </w:p>
        </w:tc>
      </w:tr>
      <w:tr w:rsidR="00707180" w:rsidRPr="00FF1FCB" w:rsidTr="001420AF">
        <w:tc>
          <w:tcPr>
            <w:tcW w:w="1555" w:type="dxa"/>
          </w:tcPr>
          <w:p w:rsidR="00122FB1" w:rsidRPr="00FF1FCB" w:rsidRDefault="00122FB1" w:rsidP="002A0C5E">
            <w:pPr>
              <w:jc w:val="both"/>
              <w:rPr>
                <w:bCs/>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VI</w:t>
            </w:r>
          </w:p>
        </w:tc>
        <w:tc>
          <w:tcPr>
            <w:tcW w:w="7797" w:type="dxa"/>
          </w:tcPr>
          <w:p w:rsidR="00122FB1" w:rsidRPr="00FF1FCB" w:rsidRDefault="00122FB1" w:rsidP="002A0C5E">
            <w:pPr>
              <w:jc w:val="both"/>
              <w:rPr>
                <w:b/>
                <w:color w:val="000000" w:themeColor="text1"/>
                <w:sz w:val="26"/>
                <w:szCs w:val="26"/>
              </w:rPr>
            </w:pPr>
            <w:r w:rsidRPr="00FF1FCB">
              <w:rPr>
                <w:b/>
                <w:color w:val="000000" w:themeColor="text1"/>
                <w:sz w:val="26"/>
                <w:szCs w:val="26"/>
              </w:rPr>
              <w:t>Обеспечение деятельности Совета</w:t>
            </w:r>
          </w:p>
          <w:p w:rsidR="00122FB1" w:rsidRPr="00FF1FCB" w:rsidRDefault="00122FB1" w:rsidP="002A0C5E">
            <w:pPr>
              <w:pStyle w:val="a3"/>
              <w:spacing w:line="240" w:lineRule="auto"/>
              <w:rPr>
                <w:bCs/>
                <w:color w:val="000000" w:themeColor="text1"/>
                <w:sz w:val="26"/>
                <w:szCs w:val="26"/>
              </w:rPr>
            </w:pPr>
          </w:p>
        </w:tc>
        <w:tc>
          <w:tcPr>
            <w:tcW w:w="708" w:type="dxa"/>
          </w:tcPr>
          <w:p w:rsidR="00122FB1" w:rsidRPr="00FF1FCB" w:rsidRDefault="00FF1FCB" w:rsidP="002A0C5E">
            <w:pPr>
              <w:jc w:val="right"/>
              <w:rPr>
                <w:b/>
                <w:color w:val="000000" w:themeColor="text1"/>
                <w:sz w:val="26"/>
                <w:szCs w:val="26"/>
              </w:rPr>
            </w:pPr>
            <w:r w:rsidRPr="00FF1FCB">
              <w:rPr>
                <w:b/>
                <w:color w:val="000000" w:themeColor="text1"/>
                <w:sz w:val="26"/>
                <w:szCs w:val="26"/>
              </w:rPr>
              <w:t>43</w:t>
            </w:r>
          </w:p>
        </w:tc>
      </w:tr>
      <w:tr w:rsidR="00122FB1" w:rsidRPr="00FF1FCB" w:rsidTr="001420AF">
        <w:tc>
          <w:tcPr>
            <w:tcW w:w="1555" w:type="dxa"/>
          </w:tcPr>
          <w:p w:rsidR="00122FB1" w:rsidRPr="00FF1FCB" w:rsidRDefault="00122FB1" w:rsidP="002A0C5E">
            <w:pPr>
              <w:jc w:val="both"/>
              <w:rPr>
                <w:bCs/>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VII</w:t>
            </w:r>
          </w:p>
        </w:tc>
        <w:tc>
          <w:tcPr>
            <w:tcW w:w="7797" w:type="dxa"/>
          </w:tcPr>
          <w:p w:rsidR="00122FB1" w:rsidRPr="00FF1FCB" w:rsidRDefault="00474121" w:rsidP="00474121">
            <w:pPr>
              <w:jc w:val="both"/>
              <w:rPr>
                <w:b/>
                <w:color w:val="000000" w:themeColor="text1"/>
                <w:sz w:val="26"/>
                <w:szCs w:val="26"/>
              </w:rPr>
            </w:pPr>
            <w:r w:rsidRPr="00FF1FCB">
              <w:rPr>
                <w:b/>
                <w:color w:val="000000" w:themeColor="text1"/>
                <w:sz w:val="26"/>
                <w:szCs w:val="26"/>
              </w:rPr>
              <w:t>Заключительные положения</w:t>
            </w:r>
          </w:p>
        </w:tc>
        <w:tc>
          <w:tcPr>
            <w:tcW w:w="708" w:type="dxa"/>
          </w:tcPr>
          <w:p w:rsidR="00122FB1" w:rsidRPr="00FF1FCB" w:rsidRDefault="00FF1FCB" w:rsidP="002A0C5E">
            <w:pPr>
              <w:jc w:val="right"/>
              <w:rPr>
                <w:b/>
                <w:color w:val="000000" w:themeColor="text1"/>
                <w:sz w:val="26"/>
                <w:szCs w:val="26"/>
              </w:rPr>
            </w:pPr>
            <w:r w:rsidRPr="00FF1FCB">
              <w:rPr>
                <w:b/>
                <w:color w:val="000000" w:themeColor="text1"/>
                <w:sz w:val="26"/>
                <w:szCs w:val="26"/>
              </w:rPr>
              <w:t>43</w:t>
            </w:r>
          </w:p>
        </w:tc>
      </w:tr>
    </w:tbl>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61667D">
        <w:rPr>
          <w:color w:val="000000" w:themeColor="text1"/>
        </w:rPr>
        <w:t>Новопетровский</w:t>
      </w:r>
      <w:r w:rsidRPr="0089144A">
        <w:rPr>
          <w:color w:val="000000" w:themeColor="text1"/>
        </w:rPr>
        <w:t xml:space="preserve"> сельсовет муниципального </w:t>
      </w:r>
      <w:r w:rsidR="00474121">
        <w:rPr>
          <w:color w:val="000000" w:themeColor="text1"/>
        </w:rPr>
        <w:t>района Кугарчинский район</w:t>
      </w:r>
      <w:r w:rsidRPr="0089144A">
        <w:rPr>
          <w:color w:val="000000" w:themeColor="text1"/>
        </w:rPr>
        <w:t xml:space="preserve">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61667D" w:rsidRPr="0061667D">
        <w:rPr>
          <w:color w:val="000000" w:themeColor="text1"/>
        </w:rPr>
        <w:t>Новопетровский</w:t>
      </w:r>
      <w:r w:rsidRPr="0089144A">
        <w:rPr>
          <w:color w:val="000000" w:themeColor="text1"/>
        </w:rPr>
        <w:t xml:space="preserve"> сельсовет муниципального </w:t>
      </w:r>
      <w:r w:rsidR="00474121">
        <w:rPr>
          <w:color w:val="000000" w:themeColor="text1"/>
        </w:rPr>
        <w:t>района Кугарчинский район</w:t>
      </w:r>
      <w:r w:rsidRPr="0089144A">
        <w:rPr>
          <w:color w:val="000000" w:themeColor="text1"/>
        </w:rPr>
        <w:t xml:space="preserve">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61667D" w:rsidRPr="0061667D">
        <w:rPr>
          <w:color w:val="000000" w:themeColor="text1"/>
        </w:rPr>
        <w:t>Новопетровский</w:t>
      </w:r>
      <w:r w:rsidR="00535BA4" w:rsidRPr="0089144A">
        <w:rPr>
          <w:color w:val="000000" w:themeColor="text1"/>
        </w:rPr>
        <w:t xml:space="preserve"> сель</w:t>
      </w:r>
      <w:r w:rsidR="00B064E1" w:rsidRPr="0089144A">
        <w:rPr>
          <w:color w:val="000000" w:themeColor="text1"/>
        </w:rPr>
        <w:t xml:space="preserve">совет муниципального </w:t>
      </w:r>
      <w:r w:rsidR="00474121">
        <w:rPr>
          <w:color w:val="000000" w:themeColor="text1"/>
        </w:rPr>
        <w:t>района Кугарчинский район</w:t>
      </w:r>
      <w:r w:rsidR="00535BA4" w:rsidRPr="0089144A">
        <w:rPr>
          <w:color w:val="000000" w:themeColor="text1"/>
        </w:rPr>
        <w:t xml:space="preserve">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61667D">
        <w:rPr>
          <w:color w:val="000000" w:themeColor="text1"/>
        </w:rPr>
        <w:t>Новопетровский</w:t>
      </w:r>
      <w:r w:rsidRPr="0089144A">
        <w:rPr>
          <w:color w:val="000000" w:themeColor="text1"/>
          <w:sz w:val="26"/>
          <w:szCs w:val="26"/>
        </w:rPr>
        <w:t xml:space="preserve"> сельсовет муниципального района </w:t>
      </w:r>
      <w:r w:rsidR="00474121">
        <w:rPr>
          <w:color w:val="000000" w:themeColor="text1"/>
          <w:sz w:val="26"/>
          <w:szCs w:val="26"/>
        </w:rPr>
        <w:t>Кугарчинский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61667D">
        <w:rPr>
          <w:color w:val="000000" w:themeColor="text1"/>
          <w:sz w:val="26"/>
          <w:szCs w:val="26"/>
        </w:rPr>
        <w:t xml:space="preserve">сельского поселения  </w:t>
      </w:r>
      <w:r w:rsidR="0061667D" w:rsidRPr="0061667D">
        <w:rPr>
          <w:color w:val="000000" w:themeColor="text1"/>
          <w:sz w:val="26"/>
          <w:szCs w:val="26"/>
        </w:rPr>
        <w:t>Новопетровский</w:t>
      </w:r>
      <w:r w:rsidR="00941A86" w:rsidRPr="0089144A">
        <w:rPr>
          <w:color w:val="000000" w:themeColor="text1"/>
          <w:sz w:val="26"/>
          <w:szCs w:val="26"/>
        </w:rPr>
        <w:t xml:space="preserve"> сельсовет муниципального района </w:t>
      </w:r>
      <w:r w:rsidR="00474121">
        <w:rPr>
          <w:color w:val="000000" w:themeColor="text1"/>
          <w:sz w:val="26"/>
          <w:szCs w:val="26"/>
        </w:rPr>
        <w:t>Кугарчинский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61667D">
        <w:rPr>
          <w:color w:val="000000" w:themeColor="text1"/>
          <w:sz w:val="26"/>
          <w:szCs w:val="26"/>
        </w:rPr>
        <w:t>8</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61667D" w:rsidRPr="0061667D">
        <w:rPr>
          <w:color w:val="000000" w:themeColor="text1"/>
          <w:sz w:val="26"/>
          <w:szCs w:val="26"/>
        </w:rPr>
        <w:t xml:space="preserve">Новопетровский </w:t>
      </w:r>
      <w:r w:rsidR="00777129" w:rsidRPr="0089144A">
        <w:rPr>
          <w:color w:val="000000" w:themeColor="text1"/>
          <w:sz w:val="26"/>
          <w:szCs w:val="26"/>
        </w:rPr>
        <w:t xml:space="preserve"> сельсовет муниципального </w:t>
      </w:r>
      <w:r w:rsidR="00474121">
        <w:rPr>
          <w:color w:val="000000" w:themeColor="text1"/>
          <w:sz w:val="26"/>
          <w:szCs w:val="26"/>
        </w:rPr>
        <w:t>района Кугарчинский район</w:t>
      </w:r>
      <w:r w:rsidR="00777129" w:rsidRPr="0089144A">
        <w:rPr>
          <w:color w:val="000000" w:themeColor="text1"/>
          <w:sz w:val="26"/>
          <w:szCs w:val="26"/>
        </w:rPr>
        <w:t xml:space="preserve">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 xml:space="preserve">Федеральным законом от 3 </w:t>
        </w:r>
        <w:r w:rsidRPr="0089144A">
          <w:rPr>
            <w:rStyle w:val="ab"/>
            <w:color w:val="auto"/>
            <w:sz w:val="26"/>
            <w:szCs w:val="26"/>
            <w:u w:val="none"/>
          </w:rPr>
          <w:lastRenderedPageBreak/>
          <w:t>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lastRenderedPageBreak/>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474121">
        <w:rPr>
          <w:sz w:val="26"/>
          <w:szCs w:val="26"/>
        </w:rPr>
        <w:t>района Кугарчинский район</w:t>
      </w:r>
      <w:r w:rsidR="00854342" w:rsidRPr="00343E50">
        <w:rPr>
          <w:sz w:val="26"/>
          <w:szCs w:val="26"/>
        </w:rPr>
        <w:t xml:space="preserve"> Республики Башкортостан</w:t>
      </w:r>
      <w:r w:rsidR="00BB3EBB" w:rsidRPr="00343E50">
        <w:rPr>
          <w:sz w:val="26"/>
          <w:szCs w:val="26"/>
        </w:rPr>
        <w:t xml:space="preserve">; представляет в Совет и Администрацию муниципального </w:t>
      </w:r>
      <w:r w:rsidR="00474121">
        <w:rPr>
          <w:sz w:val="26"/>
          <w:szCs w:val="26"/>
        </w:rPr>
        <w:t>района Кугарчинский район</w:t>
      </w:r>
      <w:r w:rsidR="00814C7C" w:rsidRPr="00343E50">
        <w:rPr>
          <w:sz w:val="26"/>
          <w:szCs w:val="26"/>
        </w:rPr>
        <w:t xml:space="preserve">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7) 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8) 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w:t>
      </w:r>
      <w:r w:rsidR="00015DF2" w:rsidRPr="00343E50">
        <w:rPr>
          <w:sz w:val="26"/>
          <w:szCs w:val="26"/>
        </w:rPr>
        <w:lastRenderedPageBreak/>
        <w:t xml:space="preserve">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lastRenderedPageBreak/>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w:t>
      </w:r>
      <w:r w:rsidR="00474121">
        <w:rPr>
          <w:color w:val="000000" w:themeColor="text1"/>
          <w:sz w:val="26"/>
          <w:szCs w:val="26"/>
        </w:rPr>
        <w:t>нной комиссии за полугодие, год</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w:t>
      </w:r>
      <w:r w:rsidR="00474121">
        <w:rPr>
          <w:color w:val="000000" w:themeColor="text1"/>
          <w:sz w:val="26"/>
          <w:szCs w:val="26"/>
        </w:rPr>
        <w:t xml:space="preserve">Кугарчинский </w:t>
      </w:r>
      <w:r w:rsidRPr="0089144A">
        <w:rPr>
          <w:color w:val="000000" w:themeColor="text1"/>
          <w:sz w:val="26"/>
          <w:szCs w:val="26"/>
        </w:rPr>
        <w:t xml:space="preserve">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w:t>
      </w:r>
      <w:r w:rsidR="00516C20" w:rsidRPr="0089144A">
        <w:rPr>
          <w:color w:val="000000" w:themeColor="text1"/>
          <w:sz w:val="26"/>
          <w:szCs w:val="26"/>
        </w:rPr>
        <w:lastRenderedPageBreak/>
        <w:t xml:space="preserve">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61667D">
        <w:rPr>
          <w:color w:val="000000" w:themeColor="text1"/>
        </w:rPr>
        <w:t>Новопетровский</w:t>
      </w:r>
      <w:r w:rsidR="00457044" w:rsidRPr="0089144A">
        <w:rPr>
          <w:color w:val="000000" w:themeColor="text1"/>
          <w:sz w:val="26"/>
          <w:szCs w:val="26"/>
        </w:rPr>
        <w:t xml:space="preserve"> сельсовет муниципального района </w:t>
      </w:r>
      <w:r w:rsidR="00474121">
        <w:rPr>
          <w:color w:val="000000" w:themeColor="text1"/>
          <w:sz w:val="26"/>
          <w:szCs w:val="26"/>
        </w:rPr>
        <w:t>Кугарчинский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61667D">
        <w:rPr>
          <w:color w:val="000000" w:themeColor="text1"/>
        </w:rPr>
        <w:t>Новопетровский</w:t>
      </w:r>
      <w:r w:rsidR="00457044" w:rsidRPr="0089144A">
        <w:rPr>
          <w:color w:val="000000" w:themeColor="text1"/>
          <w:sz w:val="26"/>
          <w:szCs w:val="26"/>
        </w:rPr>
        <w:t xml:space="preserve"> сельсовет</w:t>
      </w:r>
      <w:r w:rsidR="00474121">
        <w:rPr>
          <w:color w:val="000000" w:themeColor="text1"/>
          <w:sz w:val="26"/>
          <w:szCs w:val="26"/>
        </w:rPr>
        <w:t xml:space="preserve"> муниципального района Кугарчинский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w:t>
      </w:r>
      <w:r w:rsidR="00474121">
        <w:rPr>
          <w:sz w:val="26"/>
          <w:szCs w:val="26"/>
        </w:rPr>
        <w:t>района Кугарчинский район Республики Башкортостан</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тся Государственный гимн Российской Федерации и Государственн</w:t>
      </w:r>
      <w:r w:rsidR="00474121">
        <w:rPr>
          <w:color w:val="000000" w:themeColor="text1"/>
          <w:sz w:val="26"/>
          <w:szCs w:val="26"/>
        </w:rPr>
        <w:t>ый гимн Республики Башкортостан.</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474121">
        <w:rPr>
          <w:color w:val="000000" w:themeColor="text1"/>
          <w:sz w:val="26"/>
          <w:szCs w:val="26"/>
        </w:rPr>
        <w:t>седателя инициативной группы и двух её</w:t>
      </w:r>
      <w:r w:rsidRPr="0089144A">
        <w:rPr>
          <w:color w:val="000000" w:themeColor="text1"/>
          <w:sz w:val="26"/>
          <w:szCs w:val="26"/>
        </w:rPr>
        <w:t xml:space="preserve"> членов</w:t>
      </w:r>
      <w:r w:rsidR="00474121">
        <w:rPr>
          <w:i/>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по решению Со</w:t>
      </w:r>
      <w:r w:rsidR="00474121">
        <w:rPr>
          <w:b w:val="0"/>
          <w:sz w:val="26"/>
          <w:szCs w:val="26"/>
        </w:rPr>
        <w:t xml:space="preserve">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w:t>
      </w:r>
      <w:r w:rsidRPr="0089144A">
        <w:rPr>
          <w:color w:val="000000" w:themeColor="text1"/>
          <w:sz w:val="26"/>
          <w:szCs w:val="26"/>
        </w:rPr>
        <w:lastRenderedPageBreak/>
        <w:t>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492DAC">
        <w:rPr>
          <w:sz w:val="26"/>
          <w:szCs w:val="26"/>
        </w:rPr>
        <w:t>Кугарчинский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492DAC">
        <w:rPr>
          <w:sz w:val="26"/>
          <w:szCs w:val="26"/>
        </w:rPr>
        <w:t>Кугарчинский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дня до начала заседания.</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89144A">
        <w:rPr>
          <w:color w:val="000000" w:themeColor="text1"/>
          <w:sz w:val="26"/>
          <w:szCs w:val="26"/>
        </w:rPr>
        <w:lastRenderedPageBreak/>
        <w:t>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492DAC">
        <w:rPr>
          <w:color w:val="000000" w:themeColor="text1"/>
          <w:sz w:val="26"/>
          <w:szCs w:val="26"/>
        </w:rPr>
        <w:t>а пять дней до заседания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492DAC">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lastRenderedPageBreak/>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w:t>
      </w:r>
      <w:r w:rsidRPr="0089144A">
        <w:rPr>
          <w:color w:val="000000" w:themeColor="text1"/>
          <w:sz w:val="26"/>
          <w:szCs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00492DAC">
        <w:rPr>
          <w:color w:val="000000" w:themeColor="text1"/>
          <w:sz w:val="26"/>
          <w:szCs w:val="26"/>
        </w:rPr>
        <w:t>после окончания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492DAC">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89144A">
        <w:rPr>
          <w:color w:val="000000" w:themeColor="text1"/>
          <w:sz w:val="26"/>
          <w:szCs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lastRenderedPageBreak/>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lastRenderedPageBreak/>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w:t>
      </w:r>
      <w:r w:rsidRPr="00343E50">
        <w:rPr>
          <w:sz w:val="26"/>
          <w:szCs w:val="26"/>
        </w:rPr>
        <w:lastRenderedPageBreak/>
        <w:t>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 xml:space="preserve">также руководители или официальные </w:t>
      </w:r>
      <w:r w:rsidRPr="0089144A">
        <w:rPr>
          <w:color w:val="000000" w:themeColor="text1"/>
          <w:sz w:val="26"/>
          <w:szCs w:val="26"/>
        </w:rPr>
        <w:lastRenderedPageBreak/>
        <w:t>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492DAC" w:rsidRDefault="00492DAC" w:rsidP="00FA6FEA">
      <w:pPr>
        <w:pStyle w:val="a3"/>
        <w:spacing w:line="240" w:lineRule="auto"/>
        <w:ind w:firstLine="709"/>
        <w:rPr>
          <w:color w:val="000000" w:themeColor="text1"/>
          <w:sz w:val="26"/>
          <w:szCs w:val="26"/>
        </w:rPr>
      </w:pPr>
    </w:p>
    <w:p w:rsidR="00492DAC" w:rsidRPr="0089144A" w:rsidRDefault="00492DAC" w:rsidP="00FA6FEA">
      <w:pPr>
        <w:pStyle w:val="a3"/>
        <w:spacing w:line="240" w:lineRule="auto"/>
        <w:ind w:firstLine="709"/>
        <w:rPr>
          <w:color w:val="000000" w:themeColor="text1"/>
          <w:sz w:val="26"/>
          <w:szCs w:val="26"/>
        </w:rPr>
      </w:pP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Default="007A417B" w:rsidP="00FA6FEA">
      <w:pPr>
        <w:rPr>
          <w:color w:val="000000" w:themeColor="text1"/>
          <w:sz w:val="26"/>
          <w:szCs w:val="26"/>
        </w:rPr>
      </w:pPr>
    </w:p>
    <w:p w:rsidR="00492DAC" w:rsidRPr="0089144A" w:rsidRDefault="00492DAC"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492DAC" w:rsidP="00492DAC">
      <w:pPr>
        <w:ind w:firstLine="709"/>
        <w:jc w:val="both"/>
        <w:rPr>
          <w:iCs/>
          <w:color w:val="000000" w:themeColor="text1"/>
          <w:sz w:val="26"/>
          <w:szCs w:val="26"/>
        </w:rPr>
      </w:pPr>
      <w:r>
        <w:rPr>
          <w:color w:val="000000" w:themeColor="text1"/>
          <w:sz w:val="26"/>
          <w:szCs w:val="26"/>
        </w:rPr>
        <w:t>7) прокурор Кугарчинского</w:t>
      </w:r>
      <w:r w:rsidR="006C5AEC" w:rsidRPr="0089144A">
        <w:rPr>
          <w:color w:val="000000" w:themeColor="text1"/>
          <w:sz w:val="26"/>
          <w:szCs w:val="26"/>
        </w:rPr>
        <w:t xml:space="preserve"> района Республики Башкортостан</w:t>
      </w:r>
      <w:r>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lastRenderedPageBreak/>
        <w:t xml:space="preserve">(например, «Внесен главой сельского поселения </w:t>
      </w:r>
      <w:r w:rsidR="005427AC" w:rsidRPr="0089144A">
        <w:rPr>
          <w:bCs/>
          <w:iCs/>
          <w:color w:val="000000" w:themeColor="text1"/>
          <w:sz w:val="26"/>
          <w:szCs w:val="26"/>
        </w:rPr>
        <w:t>___</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492DAC">
        <w:rPr>
          <w:bCs/>
          <w:iCs/>
          <w:color w:val="000000" w:themeColor="text1"/>
          <w:sz w:val="26"/>
          <w:szCs w:val="26"/>
        </w:rPr>
        <w:t>Кугарчинский</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w:t>
      </w:r>
      <w:r w:rsidR="00492DAC">
        <w:rPr>
          <w:sz w:val="26"/>
          <w:szCs w:val="26"/>
        </w:rPr>
        <w:t xml:space="preserve"> </w:t>
      </w:r>
      <w:r w:rsidRPr="00343E50">
        <w:rPr>
          <w:sz w:val="26"/>
          <w:szCs w:val="26"/>
        </w:rPr>
        <w:t>или муниципального района</w:t>
      </w:r>
      <w:r w:rsidR="00492DAC">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w:t>
      </w:r>
      <w:r w:rsidR="00492DAC">
        <w:rPr>
          <w:color w:val="000000" w:themeColor="text1"/>
          <w:sz w:val="26"/>
          <w:szCs w:val="26"/>
        </w:rPr>
        <w:t xml:space="preserve">Кугарчинский </w:t>
      </w:r>
      <w:r w:rsidRPr="0089144A">
        <w:rPr>
          <w:color w:val="000000" w:themeColor="text1"/>
          <w:sz w:val="26"/>
          <w:szCs w:val="26"/>
        </w:rPr>
        <w:t xml:space="preserve">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492DAC">
        <w:rPr>
          <w:sz w:val="26"/>
          <w:szCs w:val="26"/>
        </w:rPr>
        <w:t>Кугарчинского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w:t>
      </w:r>
      <w:r w:rsidRPr="0089144A">
        <w:rPr>
          <w:color w:val="000000" w:themeColor="text1"/>
          <w:sz w:val="26"/>
          <w:szCs w:val="26"/>
        </w:rPr>
        <w:lastRenderedPageBreak/>
        <w:t xml:space="preserve">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492DAC">
        <w:rPr>
          <w:sz w:val="26"/>
          <w:szCs w:val="26"/>
        </w:rPr>
        <w:t>Кугарчинского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lastRenderedPageBreak/>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lastRenderedPageBreak/>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00492DAC">
        <w:rPr>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Default="00FA6FEA" w:rsidP="00FA6FEA">
      <w:pPr>
        <w:pStyle w:val="a5"/>
        <w:spacing w:line="240" w:lineRule="auto"/>
        <w:rPr>
          <w:color w:val="000000" w:themeColor="text1"/>
          <w:sz w:val="26"/>
          <w:szCs w:val="26"/>
        </w:rPr>
      </w:pPr>
    </w:p>
    <w:p w:rsidR="00492DAC" w:rsidRDefault="00492DAC" w:rsidP="00FA6FEA">
      <w:pPr>
        <w:pStyle w:val="a5"/>
        <w:spacing w:line="240" w:lineRule="auto"/>
        <w:rPr>
          <w:color w:val="000000" w:themeColor="text1"/>
          <w:sz w:val="26"/>
          <w:szCs w:val="26"/>
        </w:rPr>
      </w:pPr>
    </w:p>
    <w:p w:rsidR="00492DAC" w:rsidRDefault="00492DAC" w:rsidP="00FA6FEA">
      <w:pPr>
        <w:pStyle w:val="a5"/>
        <w:spacing w:line="240" w:lineRule="auto"/>
        <w:rPr>
          <w:color w:val="000000" w:themeColor="text1"/>
          <w:sz w:val="26"/>
          <w:szCs w:val="26"/>
        </w:rPr>
      </w:pPr>
    </w:p>
    <w:p w:rsidR="00492DAC" w:rsidRPr="0089144A" w:rsidRDefault="00492DAC"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w:t>
      </w:r>
      <w:r w:rsidRPr="00750042">
        <w:rPr>
          <w:rFonts w:ascii="Times New Roman" w:hAnsi="Times New Roman"/>
          <w:sz w:val="26"/>
          <w:szCs w:val="26"/>
        </w:rPr>
        <w:lastRenderedPageBreak/>
        <w:t>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 xml:space="preserve">Депутатскому запросу, </w:t>
      </w:r>
      <w:r w:rsidRPr="00B70A20">
        <w:rPr>
          <w:shd w:val="clear" w:color="auto" w:fill="FFFFFF"/>
        </w:rPr>
        <w:lastRenderedPageBreak/>
        <w:t>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lastRenderedPageBreak/>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492DAC">
        <w:rPr>
          <w:sz w:val="26"/>
          <w:szCs w:val="26"/>
        </w:rPr>
        <w:t xml:space="preserve"> муниципального района Кугарчинский район </w:t>
      </w:r>
      <w:r w:rsidR="00DA4FA8" w:rsidRPr="00B70A20">
        <w:rPr>
          <w:sz w:val="26"/>
          <w:szCs w:val="26"/>
        </w:rPr>
        <w:t>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lastRenderedPageBreak/>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график приема граждан депутатами Совета. График вывешивается на информационном стенде Совета и Администрации в каждом населенно</w:t>
      </w:r>
      <w:r w:rsidR="00492DAC">
        <w:rPr>
          <w:b w:val="0"/>
          <w:bCs/>
          <w:color w:val="000000" w:themeColor="text1"/>
          <w:sz w:val="26"/>
          <w:szCs w:val="26"/>
        </w:rPr>
        <w:t>м пункте сельского поселения.</w:t>
      </w:r>
    </w:p>
    <w:p w:rsidR="00B70A20" w:rsidRDefault="00B70A20" w:rsidP="00FA6FEA">
      <w:pPr>
        <w:pStyle w:val="33"/>
        <w:rPr>
          <w:b w:val="0"/>
          <w:bCs/>
          <w:color w:val="000000" w:themeColor="text1"/>
          <w:sz w:val="26"/>
          <w:szCs w:val="26"/>
        </w:rPr>
      </w:pPr>
    </w:p>
    <w:p w:rsidR="00492DAC" w:rsidRDefault="00492DAC" w:rsidP="00FA6FEA">
      <w:pPr>
        <w:pStyle w:val="33"/>
        <w:rPr>
          <w:b w:val="0"/>
          <w:bCs/>
          <w:color w:val="000000" w:themeColor="text1"/>
          <w:sz w:val="26"/>
          <w:szCs w:val="26"/>
        </w:rPr>
      </w:pPr>
    </w:p>
    <w:p w:rsidR="00492DAC" w:rsidRPr="0089144A" w:rsidRDefault="00492DAC"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Депута</w:t>
      </w:r>
      <w:r w:rsidR="00492DAC">
        <w:rPr>
          <w:sz w:val="26"/>
          <w:szCs w:val="26"/>
        </w:rPr>
        <w:t>т Совета не реже двух раз в год</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w:t>
      </w:r>
      <w:r w:rsidRPr="00B70A20">
        <w:rPr>
          <w:b w:val="0"/>
          <w:sz w:val="26"/>
          <w:szCs w:val="26"/>
        </w:rPr>
        <w:lastRenderedPageBreak/>
        <w:t>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lastRenderedPageBreak/>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492DAC">
        <w:rPr>
          <w:sz w:val="26"/>
          <w:szCs w:val="26"/>
        </w:rPr>
        <w:t xml:space="preserve"> Кугарчинский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 xml:space="preserve">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w:t>
      </w:r>
      <w:r w:rsidRPr="00B70A20">
        <w:rPr>
          <w:sz w:val="26"/>
          <w:szCs w:val="26"/>
        </w:rPr>
        <w:lastRenderedPageBreak/>
        <w:t>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Default="009E30FF" w:rsidP="009E30FF">
      <w:pPr>
        <w:rPr>
          <w:sz w:val="26"/>
          <w:szCs w:val="26"/>
        </w:rPr>
      </w:pPr>
    </w:p>
    <w:p w:rsidR="007E675E" w:rsidRPr="0089144A" w:rsidRDefault="007E675E"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w:t>
      </w:r>
      <w:r w:rsidR="007E675E">
        <w:rPr>
          <w:rFonts w:ascii="Times New Roman" w:hAnsi="Times New Roman"/>
          <w:color w:val="000000" w:themeColor="text1"/>
          <w:sz w:val="26"/>
          <w:szCs w:val="26"/>
        </w:rPr>
        <w:t>Кугарчинский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w:t>
      </w:r>
      <w:r w:rsidR="007E675E">
        <w:rPr>
          <w:sz w:val="26"/>
          <w:szCs w:val="26"/>
        </w:rPr>
        <w:t>орядке для рассмотрения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7E675E">
      <w:pPr>
        <w:pStyle w:val="a5"/>
        <w:spacing w:line="240" w:lineRule="auto"/>
        <w:rPr>
          <w:b/>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sectPr w:rsidR="00FA6FEA" w:rsidRPr="0089144A" w:rsidSect="00474121">
      <w:footerReference w:type="default" r:id="rId14"/>
      <w:pgSz w:w="11906" w:h="16838"/>
      <w:pgMar w:top="709"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F2" w:rsidRDefault="001847F2" w:rsidP="008D177B">
      <w:r>
        <w:separator/>
      </w:r>
    </w:p>
  </w:endnote>
  <w:endnote w:type="continuationSeparator" w:id="0">
    <w:p w:rsidR="001847F2" w:rsidRDefault="001847F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7B4213" w:rsidRDefault="007B4213">
        <w:pPr>
          <w:pStyle w:val="a9"/>
          <w:jc w:val="center"/>
        </w:pPr>
        <w:r>
          <w:fldChar w:fldCharType="begin"/>
        </w:r>
        <w:r>
          <w:instrText>PAGE   \* MERGEFORMAT</w:instrText>
        </w:r>
        <w:r>
          <w:fldChar w:fldCharType="separate"/>
        </w:r>
        <w:r w:rsidR="00E8543D">
          <w:rPr>
            <w:noProof/>
          </w:rPr>
          <w:t>3</w:t>
        </w:r>
        <w:r>
          <w:fldChar w:fldCharType="end"/>
        </w:r>
      </w:p>
    </w:sdtContent>
  </w:sdt>
  <w:p w:rsidR="007B4213" w:rsidRDefault="007B42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F2" w:rsidRDefault="001847F2" w:rsidP="008D177B">
      <w:r>
        <w:separator/>
      </w:r>
    </w:p>
  </w:footnote>
  <w:footnote w:type="continuationSeparator" w:id="0">
    <w:p w:rsidR="001847F2" w:rsidRDefault="001847F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02F3"/>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0AF"/>
    <w:rsid w:val="00142F0F"/>
    <w:rsid w:val="00142F33"/>
    <w:rsid w:val="0014315F"/>
    <w:rsid w:val="00144F9E"/>
    <w:rsid w:val="00147E23"/>
    <w:rsid w:val="00155A78"/>
    <w:rsid w:val="00155DDB"/>
    <w:rsid w:val="0015666B"/>
    <w:rsid w:val="001616E1"/>
    <w:rsid w:val="00161813"/>
    <w:rsid w:val="00165F94"/>
    <w:rsid w:val="00166CCA"/>
    <w:rsid w:val="00171BB6"/>
    <w:rsid w:val="00171E8B"/>
    <w:rsid w:val="00174C5B"/>
    <w:rsid w:val="001753BD"/>
    <w:rsid w:val="00175532"/>
    <w:rsid w:val="00176921"/>
    <w:rsid w:val="00176E03"/>
    <w:rsid w:val="00177B75"/>
    <w:rsid w:val="001847F2"/>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D3423"/>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0406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121"/>
    <w:rsid w:val="00474AE6"/>
    <w:rsid w:val="004760F9"/>
    <w:rsid w:val="00483B95"/>
    <w:rsid w:val="004857A2"/>
    <w:rsid w:val="00492DAC"/>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1667D"/>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144F"/>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4213"/>
    <w:rsid w:val="007B5D5B"/>
    <w:rsid w:val="007B685F"/>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E675E"/>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780"/>
    <w:rsid w:val="00A74D86"/>
    <w:rsid w:val="00A802FB"/>
    <w:rsid w:val="00A82DD4"/>
    <w:rsid w:val="00A831EA"/>
    <w:rsid w:val="00A83DE9"/>
    <w:rsid w:val="00A84E4A"/>
    <w:rsid w:val="00A861B8"/>
    <w:rsid w:val="00A861C5"/>
    <w:rsid w:val="00A86207"/>
    <w:rsid w:val="00AA03B9"/>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13A4"/>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8543D"/>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1FCB"/>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styleId="af0">
    <w:name w:val="No Spacing"/>
    <w:uiPriority w:val="1"/>
    <w:qFormat/>
    <w:rsid w:val="0047412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styleId="af0">
    <w:name w:val="No Spacing"/>
    <w:uiPriority w:val="1"/>
    <w:qFormat/>
    <w:rsid w:val="0047412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F311-B771-4BF6-B838-9DF4D6A7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16937</Words>
  <Characters>96544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RePack by Diakov</cp:lastModifiedBy>
  <cp:revision>13</cp:revision>
  <cp:lastPrinted>2023-12-15T07:37:00Z</cp:lastPrinted>
  <dcterms:created xsi:type="dcterms:W3CDTF">2023-09-12T10:29:00Z</dcterms:created>
  <dcterms:modified xsi:type="dcterms:W3CDTF">2023-12-15T08:11:00Z</dcterms:modified>
</cp:coreProperties>
</file>