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936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4258"/>
        <w:gridCol w:w="1420"/>
        <w:gridCol w:w="4258"/>
      </w:tblGrid>
      <w:tr w:rsidR="00ED5E23" w:rsidRPr="00B20320" w:rsidTr="001C16F4">
        <w:trPr>
          <w:cantSplit/>
          <w:trHeight w:val="1618"/>
        </w:trPr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ED5E23" w:rsidRPr="00B20320" w:rsidRDefault="00ED5E23" w:rsidP="001C16F4">
            <w:pPr>
              <w:keepNext/>
              <w:spacing w:after="0" w:line="216" w:lineRule="auto"/>
              <w:jc w:val="center"/>
              <w:outlineLvl w:val="0"/>
              <w:rPr>
                <w:rFonts w:ascii="Rom Bsh" w:eastAsiaTheme="minorEastAsia" w:hAnsi="Rom Bsh"/>
                <w:b/>
                <w:bCs/>
                <w:spacing w:val="-20"/>
                <w:sz w:val="18"/>
                <w:szCs w:val="18"/>
                <w:lang w:eastAsia="ru-RU"/>
              </w:rPr>
            </w:pPr>
          </w:p>
          <w:p w:rsidR="00ED5E23" w:rsidRPr="00B20320" w:rsidRDefault="00ED5E23" w:rsidP="001C16F4">
            <w:pPr>
              <w:keepNext/>
              <w:spacing w:after="0" w:line="216" w:lineRule="auto"/>
              <w:jc w:val="center"/>
              <w:outlineLvl w:val="0"/>
              <w:rPr>
                <w:rFonts w:ascii="Times New Roman" w:eastAsiaTheme="minorEastAsia" w:hAnsi="Times New Roman" w:cs="Times New Roman"/>
                <w:b/>
                <w:bCs/>
                <w:spacing w:val="-20"/>
                <w:sz w:val="18"/>
                <w:szCs w:val="18"/>
                <w:lang w:eastAsia="ru-RU"/>
              </w:rPr>
            </w:pPr>
            <w:r w:rsidRPr="00B20320">
              <w:rPr>
                <w:rFonts w:ascii="Times New Roman" w:eastAsiaTheme="minorEastAsia" w:hAnsi="Times New Roman" w:cs="Times New Roman"/>
                <w:b/>
                <w:bCs/>
                <w:spacing w:val="-20"/>
                <w:sz w:val="18"/>
                <w:szCs w:val="18"/>
                <w:lang w:eastAsia="ru-RU"/>
              </w:rPr>
              <w:t>БАШ</w:t>
            </w:r>
            <w:r w:rsidRPr="00B20320">
              <w:rPr>
                <w:rFonts w:ascii="Times New Roman" w:eastAsiaTheme="minorEastAsia" w:hAnsi="Times New Roman" w:cs="Times New Roman"/>
                <w:b/>
                <w:bCs/>
                <w:spacing w:val="-20"/>
                <w:sz w:val="18"/>
                <w:szCs w:val="18"/>
                <w:lang w:val="ba-RU" w:eastAsia="ru-RU"/>
              </w:rPr>
              <w:t>Ҡ</w:t>
            </w:r>
            <w:r w:rsidRPr="00B20320">
              <w:rPr>
                <w:rFonts w:ascii="Times New Roman" w:eastAsiaTheme="minorEastAsia" w:hAnsi="Times New Roman" w:cs="Times New Roman"/>
                <w:b/>
                <w:bCs/>
                <w:spacing w:val="-20"/>
                <w:sz w:val="18"/>
                <w:szCs w:val="18"/>
                <w:lang w:eastAsia="ru-RU"/>
              </w:rPr>
              <w:t>ОРТОСТАН РЕСПУБЛИКА</w:t>
            </w:r>
            <w:r w:rsidRPr="00B20320">
              <w:rPr>
                <w:rFonts w:ascii="Times New Roman" w:eastAsiaTheme="minorEastAsia" w:hAnsi="Times New Roman" w:cs="Times New Roman"/>
                <w:b/>
                <w:bCs/>
                <w:spacing w:val="-20"/>
                <w:sz w:val="18"/>
                <w:szCs w:val="18"/>
                <w:lang w:val="ba-RU" w:eastAsia="ru-RU"/>
              </w:rPr>
              <w:t>Һ</w:t>
            </w:r>
            <w:proofErr w:type="gramStart"/>
            <w:r w:rsidRPr="00B20320">
              <w:rPr>
                <w:rFonts w:ascii="Times New Roman" w:eastAsiaTheme="minorEastAsia" w:hAnsi="Times New Roman" w:cs="Times New Roman"/>
                <w:b/>
                <w:bCs/>
                <w:spacing w:val="-20"/>
                <w:sz w:val="18"/>
                <w:szCs w:val="18"/>
                <w:lang w:eastAsia="ru-RU"/>
              </w:rPr>
              <w:t>Ы</w:t>
            </w:r>
            <w:proofErr w:type="gramEnd"/>
            <w:r w:rsidRPr="00B20320">
              <w:rPr>
                <w:rFonts w:ascii="Times New Roman" w:eastAsiaTheme="minorEastAsia" w:hAnsi="Times New Roman" w:cs="Times New Roman"/>
                <w:b/>
                <w:bCs/>
                <w:spacing w:val="-20"/>
                <w:sz w:val="18"/>
                <w:szCs w:val="18"/>
                <w:lang w:eastAsia="ru-RU"/>
              </w:rPr>
              <w:t xml:space="preserve"> </w:t>
            </w:r>
            <w:r w:rsidRPr="00B20320">
              <w:rPr>
                <w:rFonts w:ascii="Times New Roman" w:eastAsiaTheme="minorEastAsia" w:hAnsi="Times New Roman" w:cs="Times New Roman"/>
                <w:b/>
                <w:bCs/>
                <w:sz w:val="18"/>
                <w:szCs w:val="18"/>
                <w:lang w:eastAsia="ru-RU"/>
              </w:rPr>
              <w:t>К</w:t>
            </w:r>
            <w:r w:rsidRPr="00B20320">
              <w:rPr>
                <w:rFonts w:ascii="Times New Roman" w:eastAsiaTheme="minorEastAsia" w:hAnsi="Times New Roman" w:cs="Times New Roman"/>
                <w:b/>
                <w:bCs/>
                <w:sz w:val="18"/>
                <w:szCs w:val="18"/>
                <w:lang w:val="ba-RU" w:eastAsia="ru-RU"/>
              </w:rPr>
              <w:t>Ү</w:t>
            </w:r>
            <w:r w:rsidRPr="00B20320">
              <w:rPr>
                <w:rFonts w:ascii="Times New Roman" w:eastAsiaTheme="minorEastAsia" w:hAnsi="Times New Roman" w:cs="Times New Roman"/>
                <w:b/>
                <w:bCs/>
                <w:sz w:val="18"/>
                <w:szCs w:val="18"/>
                <w:lang w:eastAsia="ru-RU"/>
              </w:rPr>
              <w:t>Г</w:t>
            </w:r>
            <w:r w:rsidRPr="00B20320">
              <w:rPr>
                <w:rFonts w:ascii="Times New Roman" w:eastAsiaTheme="minorEastAsia" w:hAnsi="Times New Roman" w:cs="Times New Roman"/>
                <w:b/>
                <w:bCs/>
                <w:sz w:val="18"/>
                <w:szCs w:val="18"/>
                <w:lang w:val="ba-RU" w:eastAsia="ru-RU"/>
              </w:rPr>
              <w:t>Ә</w:t>
            </w:r>
            <w:r w:rsidRPr="00B20320">
              <w:rPr>
                <w:rFonts w:ascii="Times New Roman" w:eastAsiaTheme="minorEastAsia" w:hAnsi="Times New Roman" w:cs="Times New Roman"/>
                <w:b/>
                <w:bCs/>
                <w:sz w:val="18"/>
                <w:szCs w:val="18"/>
                <w:lang w:eastAsia="ru-RU"/>
              </w:rPr>
              <w:t>РСЕН РАЙОНЫ МУНИЦИПАЛЬ РАЙОНЫНЫ</w:t>
            </w:r>
            <w:r w:rsidRPr="00B20320">
              <w:rPr>
                <w:rFonts w:ascii="Times New Roman" w:eastAsiaTheme="minorEastAsia" w:hAnsi="Times New Roman" w:cs="Times New Roman"/>
                <w:b/>
                <w:bCs/>
                <w:sz w:val="18"/>
                <w:szCs w:val="18"/>
                <w:lang w:val="ba-RU" w:eastAsia="ru-RU"/>
              </w:rPr>
              <w:t>Ң</w:t>
            </w:r>
            <w:r w:rsidRPr="00B20320">
              <w:rPr>
                <w:rFonts w:ascii="Times New Roman" w:eastAsiaTheme="minorEastAsia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 НОВОПЕТРОВКА АУЫЛ СОВЕТЫ АУЫЛ БИЛ</w:t>
            </w:r>
            <w:r w:rsidRPr="00B20320">
              <w:rPr>
                <w:rFonts w:ascii="Times New Roman" w:eastAsiaTheme="minorEastAsia" w:hAnsi="Times New Roman" w:cs="Times New Roman"/>
                <w:b/>
                <w:bCs/>
                <w:sz w:val="18"/>
                <w:szCs w:val="18"/>
                <w:lang w:val="ba-RU" w:eastAsia="ru-RU"/>
              </w:rPr>
              <w:t>Ә</w:t>
            </w:r>
            <w:r w:rsidRPr="00B20320">
              <w:rPr>
                <w:rFonts w:ascii="Times New Roman" w:eastAsiaTheme="minorEastAsia" w:hAnsi="Times New Roman" w:cs="Times New Roman"/>
                <w:b/>
                <w:bCs/>
                <w:sz w:val="18"/>
                <w:szCs w:val="18"/>
                <w:lang w:eastAsia="ru-RU"/>
              </w:rPr>
              <w:t>М</w:t>
            </w:r>
            <w:r w:rsidRPr="00B20320">
              <w:rPr>
                <w:rFonts w:ascii="Times New Roman" w:eastAsiaTheme="minorEastAsia" w:hAnsi="Times New Roman" w:cs="Times New Roman"/>
                <w:b/>
                <w:bCs/>
                <w:sz w:val="18"/>
                <w:szCs w:val="18"/>
                <w:lang w:val="ba-RU" w:eastAsia="ru-RU"/>
              </w:rPr>
              <w:t>ӘҺ</w:t>
            </w:r>
            <w:r w:rsidRPr="00B20320">
              <w:rPr>
                <w:rFonts w:ascii="Times New Roman" w:eastAsiaTheme="minorEastAsia" w:hAnsi="Times New Roman" w:cs="Times New Roman"/>
                <w:b/>
                <w:bCs/>
                <w:sz w:val="18"/>
                <w:szCs w:val="18"/>
                <w:lang w:eastAsia="ru-RU"/>
              </w:rPr>
              <w:t>Е ХАКИМИ</w:t>
            </w:r>
            <w:r w:rsidRPr="00B20320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val="ba-RU" w:eastAsia="ru-RU"/>
              </w:rPr>
              <w:t>ә</w:t>
            </w:r>
            <w:r w:rsidRPr="00B20320">
              <w:rPr>
                <w:rFonts w:ascii="Times New Roman" w:eastAsiaTheme="minorEastAsia" w:hAnsi="Times New Roman" w:cs="Times New Roman"/>
                <w:b/>
                <w:bCs/>
                <w:sz w:val="18"/>
                <w:szCs w:val="18"/>
                <w:lang w:eastAsia="ru-RU"/>
              </w:rPr>
              <w:t>ТЕ</w:t>
            </w:r>
          </w:p>
          <w:p w:rsidR="00ED5E23" w:rsidRPr="00B20320" w:rsidRDefault="00ED5E23" w:rsidP="001C16F4">
            <w:pPr>
              <w:suppressAutoHyphens/>
              <w:spacing w:line="216" w:lineRule="auto"/>
              <w:rPr>
                <w:rFonts w:ascii="Rom Bsh" w:eastAsiaTheme="minorEastAsia" w:hAnsi="Rom Bsh"/>
                <w:b/>
                <w:sz w:val="16"/>
                <w:szCs w:val="16"/>
                <w:lang w:eastAsia="ar-SA"/>
              </w:rPr>
            </w:pPr>
          </w:p>
        </w:tc>
        <w:tc>
          <w:tcPr>
            <w:tcW w:w="1418" w:type="dxa"/>
            <w:vMerge w:val="restart"/>
            <w:tcBorders>
              <w:top w:val="nil"/>
              <w:left w:val="nil"/>
              <w:bottom w:val="thinThickSmallGap" w:sz="24" w:space="0" w:color="auto"/>
              <w:right w:val="nil"/>
            </w:tcBorders>
          </w:tcPr>
          <w:p w:rsidR="00ED5E23" w:rsidRPr="00B20320" w:rsidRDefault="00ED5E23" w:rsidP="001C16F4">
            <w:pPr>
              <w:spacing w:line="21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ED5E23" w:rsidRPr="00B20320" w:rsidRDefault="00ED5E23" w:rsidP="001C16F4">
            <w:pPr>
              <w:spacing w:line="216" w:lineRule="auto"/>
              <w:jc w:val="center"/>
              <w:rPr>
                <w:rFonts w:eastAsiaTheme="minorEastAsia"/>
                <w:lang w:eastAsia="ru-RU"/>
              </w:rPr>
            </w:pPr>
          </w:p>
          <w:p w:rsidR="00ED5E23" w:rsidRPr="00B20320" w:rsidRDefault="00ED5E23" w:rsidP="001C16F4">
            <w:pPr>
              <w:suppressAutoHyphens/>
              <w:spacing w:line="216" w:lineRule="auto"/>
              <w:jc w:val="center"/>
              <w:rPr>
                <w:rFonts w:ascii="Rom Bsh" w:eastAsiaTheme="minorEastAsia" w:hAnsi="Rom Bsh"/>
                <w:b/>
                <w:spacing w:val="-20"/>
                <w:lang w:eastAsia="ar-SA"/>
              </w:rPr>
            </w:pPr>
            <w:r w:rsidRPr="00B20320">
              <w:rPr>
                <w:rFonts w:eastAsiaTheme="minorEastAsia"/>
                <w:noProof/>
                <w:lang w:eastAsia="ru-RU"/>
              </w:rPr>
              <w:drawing>
                <wp:inline distT="0" distB="0" distL="0" distR="0" wp14:anchorId="1BE34C84" wp14:editId="79FB33E6">
                  <wp:extent cx="624840" cy="800100"/>
                  <wp:effectExtent l="0" t="0" r="381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484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ED5E23" w:rsidRPr="00B20320" w:rsidRDefault="00ED5E23" w:rsidP="001C16F4">
            <w:pPr>
              <w:keepNext/>
              <w:spacing w:after="0" w:line="216" w:lineRule="auto"/>
              <w:jc w:val="center"/>
              <w:outlineLvl w:val="0"/>
              <w:rPr>
                <w:rFonts w:ascii="Times New Roman" w:eastAsiaTheme="minorEastAsia" w:hAnsi="Times New Roman" w:cs="Times New Roman"/>
                <w:b/>
                <w:bCs/>
                <w:spacing w:val="-20"/>
                <w:sz w:val="18"/>
                <w:szCs w:val="18"/>
                <w:lang w:eastAsia="ru-RU"/>
              </w:rPr>
            </w:pPr>
          </w:p>
          <w:p w:rsidR="00ED5E23" w:rsidRPr="00B20320" w:rsidRDefault="00ED5E23" w:rsidP="001C16F4">
            <w:pPr>
              <w:keepNext/>
              <w:spacing w:after="0" w:line="216" w:lineRule="auto"/>
              <w:jc w:val="center"/>
              <w:outlineLvl w:val="0"/>
              <w:rPr>
                <w:rFonts w:ascii="Times New Roman" w:eastAsiaTheme="minorEastAsia" w:hAnsi="Times New Roman" w:cs="Times New Roman"/>
                <w:b/>
                <w:bCs/>
                <w:spacing w:val="-20"/>
                <w:sz w:val="18"/>
                <w:szCs w:val="18"/>
                <w:lang w:eastAsia="ru-RU"/>
              </w:rPr>
            </w:pPr>
            <w:r w:rsidRPr="00B20320">
              <w:rPr>
                <w:rFonts w:ascii="Times New Roman" w:eastAsiaTheme="minorEastAsia" w:hAnsi="Times New Roman" w:cs="Times New Roman"/>
                <w:b/>
                <w:bCs/>
                <w:sz w:val="18"/>
                <w:szCs w:val="18"/>
                <w:lang w:eastAsia="ru-RU"/>
              </w:rPr>
              <w:t>РЕСПУБЛИКА  БАШКОРТОСТАН</w:t>
            </w:r>
            <w:r w:rsidRPr="00B20320">
              <w:rPr>
                <w:rFonts w:ascii="Times New Roman" w:eastAsiaTheme="minorEastAsia" w:hAnsi="Times New Roman" w:cs="Times New Roman"/>
                <w:b/>
                <w:bCs/>
                <w:spacing w:val="-20"/>
                <w:sz w:val="18"/>
                <w:szCs w:val="18"/>
                <w:lang w:eastAsia="ru-RU"/>
              </w:rPr>
              <w:t xml:space="preserve"> АДМИНИСТРАЦИЯ  </w:t>
            </w:r>
            <w:r w:rsidRPr="00B20320">
              <w:rPr>
                <w:rFonts w:ascii="Times New Roman" w:eastAsiaTheme="minorEastAsia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СЕЛЬСКОГО ПОСЕЛЕНИЯ НОВОПЕТРОВСКИЙ СЕЛЬСОВЕТ МУНИЦИПАЛЬНОГО РАЙОНА КУГАРЧИНСКИЙ РАЙОН </w:t>
            </w:r>
          </w:p>
          <w:p w:rsidR="00ED5E23" w:rsidRPr="00B20320" w:rsidRDefault="00ED5E23" w:rsidP="001C16F4">
            <w:pPr>
              <w:suppressAutoHyphens/>
              <w:spacing w:line="216" w:lineRule="auto"/>
              <w:jc w:val="center"/>
              <w:rPr>
                <w:rFonts w:eastAsiaTheme="minorEastAsia"/>
                <w:b/>
                <w:spacing w:val="-20"/>
                <w:sz w:val="16"/>
                <w:szCs w:val="16"/>
                <w:lang w:eastAsia="ar-SA"/>
              </w:rPr>
            </w:pPr>
          </w:p>
        </w:tc>
      </w:tr>
      <w:tr w:rsidR="00ED5E23" w:rsidRPr="00B20320" w:rsidTr="001C16F4">
        <w:trPr>
          <w:cantSplit/>
        </w:trPr>
        <w:tc>
          <w:tcPr>
            <w:tcW w:w="4253" w:type="dxa"/>
            <w:tcBorders>
              <w:top w:val="single" w:sz="4" w:space="0" w:color="auto"/>
              <w:left w:val="nil"/>
              <w:bottom w:val="thinThickSmallGap" w:sz="24" w:space="0" w:color="auto"/>
              <w:right w:val="nil"/>
            </w:tcBorders>
            <w:vAlign w:val="bottom"/>
            <w:hideMark/>
          </w:tcPr>
          <w:tbl>
            <w:tblPr>
              <w:tblpPr w:leftFromText="180" w:rightFromText="180" w:bottomFromText="200" w:vertAnchor="text" w:horzAnchor="margin" w:tblpXSpec="center" w:tblpY="-358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4253"/>
            </w:tblGrid>
            <w:tr w:rsidR="00ED5E23" w:rsidRPr="00B20320" w:rsidTr="001C16F4">
              <w:trPr>
                <w:cantSplit/>
              </w:trPr>
              <w:tc>
                <w:tcPr>
                  <w:tcW w:w="4253" w:type="dxa"/>
                  <w:hideMark/>
                </w:tcPr>
                <w:tbl>
                  <w:tblPr>
                    <w:tblpPr w:leftFromText="180" w:rightFromText="180" w:bottomFromText="200" w:vertAnchor="text" w:horzAnchor="margin" w:tblpXSpec="center" w:tblpY="-358"/>
                    <w:tblW w:w="0" w:type="auto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4253"/>
                  </w:tblGrid>
                  <w:tr w:rsidR="00ED5E23" w:rsidRPr="00B20320" w:rsidTr="001C16F4">
                    <w:trPr>
                      <w:cantSplit/>
                    </w:trPr>
                    <w:tc>
                      <w:tcPr>
                        <w:tcW w:w="4253" w:type="dxa"/>
                        <w:hideMark/>
                      </w:tcPr>
                      <w:p w:rsidR="00ED5E23" w:rsidRPr="00B20320" w:rsidRDefault="00ED5E23" w:rsidP="001C16F4">
                        <w:pPr>
                          <w:spacing w:after="0" w:line="216" w:lineRule="auto"/>
                          <w:jc w:val="center"/>
                          <w:rPr>
                            <w:rFonts w:ascii="Rom Bsh" w:eastAsia="Times New Roman" w:hAnsi="Rom Bsh" w:cs="Times New Roman"/>
                            <w:lang w:eastAsia="ru-RU"/>
                          </w:rPr>
                        </w:pPr>
                        <w:r w:rsidRPr="00B20320">
                          <w:rPr>
                            <w:rFonts w:ascii="Times New Roman" w:eastAsia="Times New Roman" w:hAnsi="Times New Roman" w:cs="Times New Roman"/>
                            <w:lang w:eastAsia="ru-RU"/>
                          </w:rPr>
                          <w:t>453342</w:t>
                        </w:r>
                        <w:r w:rsidRPr="00B20320">
                          <w:rPr>
                            <w:rFonts w:ascii="Rom Bsh" w:eastAsia="Times New Roman" w:hAnsi="Rom Bsh" w:cs="Times New Roman"/>
                            <w:lang w:eastAsia="ru-RU"/>
                          </w:rPr>
                          <w:t xml:space="preserve">, </w:t>
                        </w:r>
                        <w:r w:rsidRPr="00B20320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ru-RU"/>
                          </w:rPr>
                          <w:t>С</w:t>
                        </w:r>
                        <w:r w:rsidRPr="00B20320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val="ba-RU" w:eastAsia="ru-RU"/>
                          </w:rPr>
                          <w:t>ә</w:t>
                        </w:r>
                        <w:proofErr w:type="spellStart"/>
                        <w:r w:rsidRPr="00B20320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ru-RU"/>
                          </w:rPr>
                          <w:t>йет</w:t>
                        </w:r>
                        <w:proofErr w:type="spellEnd"/>
                        <w:r w:rsidRPr="00B20320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val="ba-RU" w:eastAsia="ru-RU"/>
                          </w:rPr>
                          <w:t>ҡ</w:t>
                        </w:r>
                        <w:proofErr w:type="spellStart"/>
                        <w:r w:rsidRPr="00B20320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ru-RU"/>
                          </w:rPr>
                          <w:t>ол</w:t>
                        </w:r>
                        <w:proofErr w:type="spellEnd"/>
                        <w:r w:rsidRPr="00B20320">
                          <w:rPr>
                            <w:rFonts w:ascii="Times New Roman" w:eastAsia="Times New Roman" w:hAnsi="Times New Roman" w:cs="Times New Roman"/>
                            <w:lang w:eastAsia="ru-RU"/>
                          </w:rPr>
                          <w:t xml:space="preserve"> </w:t>
                        </w:r>
                        <w:proofErr w:type="spellStart"/>
                        <w:r w:rsidRPr="00B20320">
                          <w:rPr>
                            <w:rFonts w:ascii="Times New Roman" w:eastAsia="Times New Roman" w:hAnsi="Times New Roman" w:cs="Times New Roman"/>
                            <w:lang w:eastAsia="ru-RU"/>
                          </w:rPr>
                          <w:t>ауылы</w:t>
                        </w:r>
                        <w:proofErr w:type="spellEnd"/>
                        <w:r w:rsidRPr="00B20320">
                          <w:rPr>
                            <w:rFonts w:ascii="Times New Roman" w:eastAsia="Times New Roman" w:hAnsi="Times New Roman" w:cs="Times New Roman"/>
                            <w:lang w:eastAsia="ru-RU"/>
                          </w:rPr>
                          <w:t>,</w:t>
                        </w:r>
                        <w:r w:rsidRPr="00B20320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val="ba-RU" w:eastAsia="ru-RU"/>
                          </w:rPr>
                          <w:t>Ү</w:t>
                        </w:r>
                        <w:proofErr w:type="spellStart"/>
                        <w:r w:rsidRPr="00B20320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ru-RU"/>
                          </w:rPr>
                          <w:t>рге</w:t>
                        </w:r>
                        <w:proofErr w:type="spellEnd"/>
                        <w:r w:rsidRPr="00B20320">
                          <w:rPr>
                            <w:rFonts w:ascii="Times New Roman" w:eastAsia="Times New Roman" w:hAnsi="Times New Roman" w:cs="Times New Roman"/>
                            <w:lang w:eastAsia="ru-RU"/>
                          </w:rPr>
                          <w:t xml:space="preserve"> </w:t>
                        </w:r>
                        <w:proofErr w:type="spellStart"/>
                        <w:r w:rsidRPr="00B20320">
                          <w:rPr>
                            <w:rFonts w:ascii="Times New Roman" w:eastAsia="Times New Roman" w:hAnsi="Times New Roman" w:cs="Times New Roman"/>
                            <w:lang w:eastAsia="ru-RU"/>
                          </w:rPr>
                          <w:t>урам</w:t>
                        </w:r>
                        <w:proofErr w:type="spellEnd"/>
                        <w:r w:rsidRPr="00B20320">
                          <w:rPr>
                            <w:rFonts w:ascii="Times New Roman" w:eastAsia="Times New Roman" w:hAnsi="Times New Roman" w:cs="Times New Roman"/>
                            <w:lang w:eastAsia="ru-RU"/>
                          </w:rPr>
                          <w:t>,</w:t>
                        </w:r>
                        <w:r w:rsidRPr="00B20320">
                          <w:rPr>
                            <w:rFonts w:ascii="Rom Bsh" w:eastAsia="Times New Roman" w:hAnsi="Rom Bsh" w:cs="Times New Roman"/>
                            <w:lang w:eastAsia="ru-RU"/>
                          </w:rPr>
                          <w:t xml:space="preserve"> </w:t>
                        </w:r>
                        <w:r w:rsidRPr="00B20320">
                          <w:rPr>
                            <w:rFonts w:ascii="Times New Roman" w:eastAsia="Times New Roman" w:hAnsi="Times New Roman" w:cs="Times New Roman"/>
                            <w:lang w:eastAsia="ru-RU"/>
                          </w:rPr>
                          <w:t>20</w:t>
                        </w:r>
                      </w:p>
                    </w:tc>
                  </w:tr>
                </w:tbl>
                <w:p w:rsidR="00ED5E23" w:rsidRPr="00B20320" w:rsidRDefault="00ED5E23" w:rsidP="001C16F4">
                  <w:pPr>
                    <w:spacing w:after="0"/>
                    <w:rPr>
                      <w:rFonts w:eastAsiaTheme="minorEastAsia" w:cs="Times New Roman"/>
                      <w:lang w:eastAsia="ru-RU"/>
                    </w:rPr>
                  </w:pPr>
                </w:p>
              </w:tc>
            </w:tr>
          </w:tbl>
          <w:p w:rsidR="00ED5E23" w:rsidRPr="00B20320" w:rsidRDefault="00ED5E23" w:rsidP="001C16F4">
            <w:pPr>
              <w:spacing w:after="0"/>
              <w:rPr>
                <w:rFonts w:eastAsiaTheme="minorEastAsia" w:cs="Times New Roman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nil"/>
              <w:left w:val="nil"/>
              <w:bottom w:val="thinThickSmallGap" w:sz="24" w:space="0" w:color="auto"/>
              <w:right w:val="nil"/>
            </w:tcBorders>
            <w:vAlign w:val="center"/>
            <w:hideMark/>
          </w:tcPr>
          <w:p w:rsidR="00ED5E23" w:rsidRPr="00B20320" w:rsidRDefault="00ED5E23" w:rsidP="001C16F4">
            <w:pPr>
              <w:spacing w:after="0" w:line="240" w:lineRule="auto"/>
              <w:rPr>
                <w:rFonts w:ascii="Rom Bsh" w:eastAsiaTheme="minorEastAsia" w:hAnsi="Rom Bsh"/>
                <w:b/>
                <w:spacing w:val="-20"/>
                <w:lang w:eastAsia="ar-SA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nil"/>
              <w:bottom w:val="thinThickSmallGap" w:sz="24" w:space="0" w:color="auto"/>
              <w:right w:val="nil"/>
            </w:tcBorders>
            <w:hideMark/>
          </w:tcPr>
          <w:p w:rsidR="00ED5E23" w:rsidRPr="00B20320" w:rsidRDefault="00ED5E23" w:rsidP="001C16F4">
            <w:pPr>
              <w:keepNext/>
              <w:spacing w:after="0" w:line="216" w:lineRule="auto"/>
              <w:jc w:val="center"/>
              <w:outlineLvl w:val="1"/>
              <w:rPr>
                <w:rFonts w:ascii="Times New Roman" w:eastAsiaTheme="minorEastAsia" w:hAnsi="Times New Roman" w:cs="Times New Roman"/>
                <w:b/>
                <w:lang w:val="en-US" w:eastAsia="ru-RU"/>
              </w:rPr>
            </w:pPr>
            <w:r w:rsidRPr="00B20320">
              <w:rPr>
                <w:rFonts w:ascii="Times New Roman" w:eastAsiaTheme="minorEastAsia" w:hAnsi="Times New Roman" w:cs="Times New Roman"/>
                <w:b/>
                <w:lang w:val="en-US" w:eastAsia="ru-RU"/>
              </w:rPr>
              <w:t>453342,</w:t>
            </w:r>
            <w:r w:rsidRPr="00B20320">
              <w:rPr>
                <w:rFonts w:ascii="Times New Roman" w:eastAsiaTheme="minorEastAsia" w:hAnsi="Times New Roman" w:cs="Times New Roman"/>
                <w:b/>
                <w:lang w:eastAsia="ru-RU"/>
              </w:rPr>
              <w:t>село Саиткулово</w:t>
            </w:r>
            <w:r w:rsidRPr="00B20320">
              <w:rPr>
                <w:rFonts w:ascii="Times New Roman" w:eastAsiaTheme="minorEastAsia" w:hAnsi="Times New Roman" w:cs="Times New Roman"/>
                <w:b/>
                <w:lang w:val="en-US" w:eastAsia="ru-RU"/>
              </w:rPr>
              <w:t xml:space="preserve"> ,</w:t>
            </w:r>
            <w:proofErr w:type="spellStart"/>
            <w:r w:rsidRPr="00B20320">
              <w:rPr>
                <w:rFonts w:ascii="Times New Roman" w:eastAsiaTheme="minorEastAsia" w:hAnsi="Times New Roman" w:cs="Times New Roman"/>
                <w:b/>
                <w:lang w:val="en-US" w:eastAsia="ru-RU"/>
              </w:rPr>
              <w:t>улица</w:t>
            </w:r>
            <w:proofErr w:type="spellEnd"/>
            <w:r w:rsidRPr="00B20320">
              <w:rPr>
                <w:rFonts w:ascii="Times New Roman" w:eastAsiaTheme="minorEastAsia" w:hAnsi="Times New Roman" w:cs="Times New Roman"/>
                <w:b/>
                <w:lang w:val="en-US" w:eastAsia="ru-RU"/>
              </w:rPr>
              <w:t xml:space="preserve"> </w:t>
            </w:r>
            <w:r w:rsidRPr="00B20320">
              <w:rPr>
                <w:rFonts w:ascii="Times New Roman" w:eastAsiaTheme="minorEastAsia" w:hAnsi="Times New Roman" w:cs="Times New Roman"/>
                <w:b/>
                <w:lang w:eastAsia="ru-RU"/>
              </w:rPr>
              <w:t>Верхняя</w:t>
            </w:r>
            <w:r w:rsidRPr="00B20320">
              <w:rPr>
                <w:rFonts w:ascii="Times New Roman" w:eastAsiaTheme="minorEastAsia" w:hAnsi="Times New Roman" w:cs="Times New Roman"/>
                <w:b/>
                <w:lang w:val="en-US" w:eastAsia="ru-RU"/>
              </w:rPr>
              <w:t xml:space="preserve">  №20</w:t>
            </w:r>
          </w:p>
        </w:tc>
      </w:tr>
      <w:tr w:rsidR="00ED5E23" w:rsidRPr="00B20320" w:rsidTr="001C16F4">
        <w:tc>
          <w:tcPr>
            <w:tcW w:w="425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ED5E23" w:rsidRPr="00B20320" w:rsidRDefault="00ED5E23" w:rsidP="001C16F4">
            <w:pPr>
              <w:suppressAutoHyphens/>
              <w:spacing w:line="216" w:lineRule="auto"/>
              <w:jc w:val="center"/>
              <w:rPr>
                <w:rFonts w:eastAsiaTheme="minorEastAsia"/>
                <w:sz w:val="28"/>
                <w:szCs w:val="28"/>
                <w:lang w:eastAsia="ar-SA"/>
              </w:rPr>
            </w:pPr>
            <w:r>
              <w:rPr>
                <w:rFonts w:eastAsiaTheme="minorEastAsia"/>
                <w:sz w:val="28"/>
                <w:szCs w:val="28"/>
                <w:lang w:val="ba-RU" w:eastAsia="ar-SA"/>
              </w:rPr>
              <w:t>16</w:t>
            </w:r>
            <w:r w:rsidRPr="00B20320">
              <w:rPr>
                <w:rFonts w:eastAsiaTheme="minorEastAsia"/>
                <w:sz w:val="28"/>
                <w:szCs w:val="28"/>
                <w:lang w:eastAsia="ar-SA"/>
              </w:rPr>
              <w:t>.</w:t>
            </w:r>
            <w:r>
              <w:rPr>
                <w:rFonts w:eastAsiaTheme="minorEastAsia"/>
                <w:sz w:val="28"/>
                <w:szCs w:val="28"/>
                <w:lang w:val="ba-RU" w:eastAsia="ar-SA"/>
              </w:rPr>
              <w:t>09</w:t>
            </w:r>
            <w:r w:rsidRPr="00B20320">
              <w:rPr>
                <w:rFonts w:eastAsiaTheme="minorEastAsia"/>
                <w:sz w:val="28"/>
                <w:szCs w:val="28"/>
                <w:lang w:eastAsia="ar-SA"/>
              </w:rPr>
              <w:t>.20</w:t>
            </w:r>
            <w:r>
              <w:rPr>
                <w:rFonts w:eastAsiaTheme="minorEastAsia"/>
                <w:sz w:val="28"/>
                <w:szCs w:val="28"/>
                <w:lang w:eastAsia="ar-SA"/>
              </w:rPr>
              <w:t>21</w:t>
            </w:r>
            <w:r w:rsidRPr="00B20320">
              <w:rPr>
                <w:rFonts w:eastAsiaTheme="minorEastAsia"/>
                <w:sz w:val="28"/>
                <w:szCs w:val="28"/>
                <w:lang w:eastAsia="ar-SA"/>
              </w:rPr>
              <w:t>й.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ED5E23" w:rsidRPr="00B20320" w:rsidRDefault="00ED5E23" w:rsidP="001C16F4">
            <w:pPr>
              <w:suppressAutoHyphens/>
              <w:spacing w:line="216" w:lineRule="auto"/>
              <w:rPr>
                <w:rFonts w:eastAsiaTheme="minorEastAsia"/>
                <w:sz w:val="28"/>
                <w:szCs w:val="28"/>
                <w:lang w:val="ba-RU" w:eastAsia="ar-SA"/>
              </w:rPr>
            </w:pPr>
            <w:r>
              <w:rPr>
                <w:rFonts w:eastAsiaTheme="minorEastAsia"/>
                <w:sz w:val="28"/>
                <w:szCs w:val="28"/>
                <w:lang w:eastAsia="ar-SA"/>
              </w:rPr>
              <w:t xml:space="preserve">    </w:t>
            </w:r>
            <w:r w:rsidRPr="00B20320">
              <w:rPr>
                <w:rFonts w:eastAsiaTheme="minorEastAsia"/>
                <w:sz w:val="28"/>
                <w:szCs w:val="28"/>
                <w:lang w:eastAsia="ar-SA"/>
              </w:rPr>
              <w:t>№</w:t>
            </w:r>
            <w:r w:rsidR="001534CA">
              <w:rPr>
                <w:rFonts w:eastAsiaTheme="minorEastAsia"/>
                <w:sz w:val="28"/>
                <w:szCs w:val="28"/>
                <w:lang w:eastAsia="ar-SA"/>
              </w:rPr>
              <w:t>47</w:t>
            </w:r>
          </w:p>
        </w:tc>
        <w:tc>
          <w:tcPr>
            <w:tcW w:w="425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ED5E23" w:rsidRPr="00B20320" w:rsidRDefault="00ED5E23" w:rsidP="001C16F4">
            <w:pPr>
              <w:suppressAutoHyphens/>
              <w:spacing w:line="216" w:lineRule="auto"/>
              <w:jc w:val="center"/>
              <w:rPr>
                <w:rFonts w:eastAsiaTheme="minorEastAsia"/>
                <w:sz w:val="28"/>
                <w:szCs w:val="28"/>
                <w:lang w:eastAsia="ar-SA"/>
              </w:rPr>
            </w:pPr>
            <w:r>
              <w:rPr>
                <w:rFonts w:eastAsiaTheme="minorEastAsia"/>
                <w:sz w:val="28"/>
                <w:szCs w:val="28"/>
                <w:lang w:val="ba-RU" w:eastAsia="ar-SA"/>
              </w:rPr>
              <w:t>16</w:t>
            </w:r>
            <w:r w:rsidRPr="00B20320">
              <w:rPr>
                <w:rFonts w:eastAsiaTheme="minorEastAsia"/>
                <w:sz w:val="28"/>
                <w:szCs w:val="28"/>
                <w:lang w:eastAsia="ar-SA"/>
              </w:rPr>
              <w:t>.</w:t>
            </w:r>
            <w:r>
              <w:rPr>
                <w:rFonts w:eastAsiaTheme="minorEastAsia"/>
                <w:sz w:val="28"/>
                <w:szCs w:val="28"/>
                <w:lang w:val="ba-RU" w:eastAsia="ar-SA"/>
              </w:rPr>
              <w:t>09</w:t>
            </w:r>
            <w:r w:rsidRPr="00B20320">
              <w:rPr>
                <w:rFonts w:eastAsiaTheme="minorEastAsia"/>
                <w:sz w:val="28"/>
                <w:szCs w:val="28"/>
                <w:lang w:eastAsia="ar-SA"/>
              </w:rPr>
              <w:t>.20</w:t>
            </w:r>
            <w:r>
              <w:rPr>
                <w:rFonts w:eastAsiaTheme="minorEastAsia"/>
                <w:sz w:val="28"/>
                <w:szCs w:val="28"/>
                <w:lang w:eastAsia="ar-SA"/>
              </w:rPr>
              <w:t>21</w:t>
            </w:r>
            <w:r w:rsidRPr="00B20320">
              <w:rPr>
                <w:rFonts w:eastAsiaTheme="minorEastAsia"/>
                <w:sz w:val="28"/>
                <w:szCs w:val="28"/>
                <w:lang w:eastAsia="ar-SA"/>
              </w:rPr>
              <w:t xml:space="preserve"> г.</w:t>
            </w:r>
          </w:p>
        </w:tc>
      </w:tr>
    </w:tbl>
    <w:p w:rsidR="00ED5E23" w:rsidRDefault="00ED5E23" w:rsidP="00ED5E23">
      <w:pPr>
        <w:rPr>
          <w:rFonts w:ascii="Times New Roman" w:hAnsi="Times New Roman" w:cs="Times New Roman"/>
          <w:b/>
          <w:sz w:val="28"/>
          <w:szCs w:val="28"/>
        </w:rPr>
      </w:pPr>
      <w:r w:rsidRPr="004D376E">
        <w:rPr>
          <w:rFonts w:ascii="Times New Roman" w:hAnsi="Times New Roman" w:cs="Times New Roman"/>
          <w:b/>
          <w:sz w:val="28"/>
          <w:szCs w:val="28"/>
        </w:rPr>
        <w:t xml:space="preserve">                      </w:t>
      </w:r>
    </w:p>
    <w:p w:rsidR="00ED5E23" w:rsidRPr="00ED5E23" w:rsidRDefault="00ED5E23" w:rsidP="00ED5E23">
      <w:pPr>
        <w:rPr>
          <w:rStyle w:val="a4"/>
          <w:rFonts w:ascii="Times New Roman" w:hAnsi="Times New Roman" w:cs="Times New Roman"/>
          <w:bCs w:val="0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</w:t>
      </w:r>
      <w:r w:rsidRPr="00144B5A">
        <w:rPr>
          <w:rFonts w:ascii="Times New Roman" w:hAnsi="Times New Roman" w:cs="Times New Roman"/>
          <w:b/>
          <w:sz w:val="28"/>
          <w:szCs w:val="28"/>
        </w:rPr>
        <w:t>КАРАР                                                                ПОСТАНОВЛЕНИЕ</w:t>
      </w:r>
    </w:p>
    <w:p w:rsidR="00C6529C" w:rsidRPr="00D3508E" w:rsidRDefault="00C6529C" w:rsidP="00550A04">
      <w:pPr>
        <w:pStyle w:val="a3"/>
        <w:shd w:val="clear" w:color="auto" w:fill="FFFFFF"/>
        <w:jc w:val="center"/>
        <w:rPr>
          <w:sz w:val="28"/>
          <w:szCs w:val="28"/>
        </w:rPr>
      </w:pPr>
      <w:r w:rsidRPr="00D3508E">
        <w:rPr>
          <w:rStyle w:val="a4"/>
          <w:sz w:val="28"/>
          <w:szCs w:val="28"/>
        </w:rPr>
        <w:t>Об утверждении плана по противодействию коррупции</w:t>
      </w:r>
      <w:r w:rsidRPr="00D3508E">
        <w:rPr>
          <w:rStyle w:val="apple-converted-space"/>
          <w:bCs/>
          <w:sz w:val="28"/>
          <w:szCs w:val="28"/>
        </w:rPr>
        <w:t> </w:t>
      </w:r>
      <w:r w:rsidRPr="00D3508E">
        <w:rPr>
          <w:sz w:val="28"/>
          <w:szCs w:val="28"/>
        </w:rPr>
        <w:br/>
      </w:r>
      <w:r w:rsidRPr="00D3508E">
        <w:rPr>
          <w:rStyle w:val="a4"/>
          <w:sz w:val="28"/>
          <w:szCs w:val="28"/>
        </w:rPr>
        <w:t>в сельском поселении Новопетровский  сельсовет муниципального района Новопетровский  район Респ</w:t>
      </w:r>
      <w:r w:rsidR="00550A04">
        <w:rPr>
          <w:rStyle w:val="a4"/>
          <w:sz w:val="28"/>
          <w:szCs w:val="28"/>
        </w:rPr>
        <w:t>ублики Башкортостан на 20</w:t>
      </w:r>
      <w:r w:rsidR="00B64617">
        <w:rPr>
          <w:rStyle w:val="a4"/>
          <w:sz w:val="28"/>
          <w:szCs w:val="28"/>
        </w:rPr>
        <w:t>21</w:t>
      </w:r>
      <w:r w:rsidRPr="00D3508E">
        <w:rPr>
          <w:rStyle w:val="a4"/>
          <w:sz w:val="28"/>
          <w:szCs w:val="28"/>
        </w:rPr>
        <w:t>-20</w:t>
      </w:r>
      <w:r w:rsidR="001534CA">
        <w:rPr>
          <w:rStyle w:val="a4"/>
          <w:sz w:val="28"/>
          <w:szCs w:val="28"/>
        </w:rPr>
        <w:t xml:space="preserve">24 </w:t>
      </w:r>
      <w:r w:rsidRPr="00D3508E">
        <w:rPr>
          <w:rStyle w:val="a4"/>
          <w:sz w:val="28"/>
          <w:szCs w:val="28"/>
        </w:rPr>
        <w:t>годы</w:t>
      </w:r>
    </w:p>
    <w:p w:rsidR="007355EF" w:rsidRDefault="00B64617" w:rsidP="007355EF">
      <w:pPr>
        <w:rPr>
          <w:rFonts w:ascii="Times New Roman" w:hAnsi="Times New Roman" w:cs="Times New Roman"/>
          <w:sz w:val="28"/>
          <w:szCs w:val="28"/>
        </w:rPr>
      </w:pPr>
      <w:r w:rsidRPr="00B64617">
        <w:rPr>
          <w:rFonts w:ascii="Times New Roman" w:hAnsi="Times New Roman" w:cs="Times New Roman"/>
          <w:sz w:val="28"/>
          <w:szCs w:val="28"/>
        </w:rPr>
        <w:t xml:space="preserve">Руководствуясь Федеральным законом от 25.12.2008 № 273-ФЗ «О противодействии коррупции», Указом Президента Российской Федерации от 16.08.2021 № 478 «О национальном плане противодействия коррупции на 2021-2024 годы», </w:t>
      </w:r>
      <w:proofErr w:type="gramStart"/>
      <w:r w:rsidR="00550A04" w:rsidRPr="00550A0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</w:t>
      </w:r>
      <w:proofErr w:type="gramEnd"/>
      <w:r w:rsidR="00550A04" w:rsidRPr="00550A0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о с т а н о в л я ю:</w:t>
      </w:r>
    </w:p>
    <w:p w:rsidR="007355EF" w:rsidRDefault="007355EF" w:rsidP="007355E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="00550A04" w:rsidRPr="00550A04">
        <w:rPr>
          <w:rFonts w:ascii="Times New Roman" w:eastAsia="Times New Roman" w:hAnsi="Times New Roman" w:cs="Times New Roman"/>
          <w:sz w:val="28"/>
          <w:szCs w:val="28"/>
          <w:lang w:eastAsia="ru-RU"/>
        </w:rPr>
        <w:t>1. Утвердить План по противодействию коррупции в сельском поселении Новопетровский   сельсовет муниципального района Новопетровский  район Республики Башкортостан  на 20</w:t>
      </w:r>
      <w:r w:rsidR="00EC0D61">
        <w:rPr>
          <w:rFonts w:ascii="Times New Roman" w:eastAsia="Times New Roman" w:hAnsi="Times New Roman" w:cs="Times New Roman"/>
          <w:sz w:val="28"/>
          <w:szCs w:val="28"/>
          <w:lang w:eastAsia="ru-RU"/>
        </w:rPr>
        <w:t>21</w:t>
      </w:r>
      <w:r w:rsidR="00550A04" w:rsidRPr="00550A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20</w:t>
      </w:r>
      <w:r w:rsidR="00EC0D61">
        <w:rPr>
          <w:rFonts w:ascii="Times New Roman" w:eastAsia="Times New Roman" w:hAnsi="Times New Roman" w:cs="Times New Roman"/>
          <w:sz w:val="28"/>
          <w:szCs w:val="28"/>
          <w:lang w:eastAsia="ru-RU"/>
        </w:rPr>
        <w:t>24</w:t>
      </w:r>
      <w:r w:rsidR="005A08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годы, согласно приложению.</w:t>
      </w:r>
      <w:r w:rsidR="005A08A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sz w:val="28"/>
          <w:szCs w:val="28"/>
        </w:rPr>
        <w:t xml:space="preserve">    </w:t>
      </w:r>
      <w:r w:rsidR="005A08A6">
        <w:rPr>
          <w:sz w:val="28"/>
          <w:szCs w:val="28"/>
        </w:rPr>
        <w:t xml:space="preserve">2. </w:t>
      </w:r>
      <w:r w:rsidR="005A08A6" w:rsidRPr="00BD56C4">
        <w:rPr>
          <w:rFonts w:ascii="Times New Roman" w:hAnsi="Times New Roman" w:cs="Times New Roman"/>
          <w:sz w:val="28"/>
          <w:szCs w:val="28"/>
        </w:rPr>
        <w:t xml:space="preserve">Признать утратившим силу постановление Администрации сельского поселения </w:t>
      </w:r>
      <w:r w:rsidR="00BD56C4" w:rsidRPr="00BD56C4">
        <w:rPr>
          <w:rFonts w:ascii="Times New Roman" w:hAnsi="Times New Roman" w:cs="Times New Roman"/>
          <w:sz w:val="28"/>
          <w:szCs w:val="28"/>
        </w:rPr>
        <w:t xml:space="preserve"> Новопетровский сельсовет </w:t>
      </w:r>
      <w:r w:rsidR="005A08A6" w:rsidRPr="00BD56C4">
        <w:rPr>
          <w:rFonts w:ascii="Times New Roman" w:hAnsi="Times New Roman" w:cs="Times New Roman"/>
          <w:sz w:val="28"/>
          <w:szCs w:val="28"/>
        </w:rPr>
        <w:t xml:space="preserve">от </w:t>
      </w:r>
      <w:r w:rsidR="00EC0D61" w:rsidRPr="00EC0D61">
        <w:rPr>
          <w:rFonts w:ascii="Times New Roman" w:hAnsi="Times New Roman" w:cs="Times New Roman"/>
          <w:sz w:val="28"/>
          <w:szCs w:val="28"/>
        </w:rPr>
        <w:t xml:space="preserve">30.08.2018  № 30 </w:t>
      </w:r>
      <w:r w:rsidR="005A08A6" w:rsidRPr="00BD56C4">
        <w:rPr>
          <w:rFonts w:ascii="Times New Roman" w:hAnsi="Times New Roman" w:cs="Times New Roman"/>
          <w:sz w:val="28"/>
          <w:szCs w:val="28"/>
        </w:rPr>
        <w:t>«Об утверждении плана по противодействию коррупции в Администрации сельского поселения</w:t>
      </w:r>
      <w:r w:rsidR="00BD56C4" w:rsidRPr="00BD56C4">
        <w:rPr>
          <w:rFonts w:ascii="Times New Roman" w:hAnsi="Times New Roman" w:cs="Times New Roman"/>
          <w:sz w:val="28"/>
          <w:szCs w:val="28"/>
        </w:rPr>
        <w:t xml:space="preserve"> Новопетровский сельсовет </w:t>
      </w:r>
      <w:r w:rsidR="00EC0D61">
        <w:rPr>
          <w:rFonts w:ascii="Times New Roman" w:hAnsi="Times New Roman" w:cs="Times New Roman"/>
          <w:sz w:val="28"/>
          <w:szCs w:val="28"/>
        </w:rPr>
        <w:t xml:space="preserve"> на 20</w:t>
      </w:r>
      <w:r>
        <w:rPr>
          <w:rFonts w:ascii="Times New Roman" w:hAnsi="Times New Roman" w:cs="Times New Roman"/>
          <w:sz w:val="28"/>
          <w:szCs w:val="28"/>
        </w:rPr>
        <w:t>18-2020</w:t>
      </w:r>
      <w:r w:rsidR="001534CA">
        <w:rPr>
          <w:rFonts w:ascii="Times New Roman" w:hAnsi="Times New Roman" w:cs="Times New Roman"/>
          <w:sz w:val="28"/>
          <w:szCs w:val="28"/>
        </w:rPr>
        <w:t xml:space="preserve"> </w:t>
      </w:r>
      <w:r w:rsidR="005A08A6" w:rsidRPr="00BD56C4">
        <w:rPr>
          <w:rFonts w:ascii="Times New Roman" w:hAnsi="Times New Roman" w:cs="Times New Roman"/>
          <w:sz w:val="28"/>
          <w:szCs w:val="28"/>
        </w:rPr>
        <w:t>годы».</w:t>
      </w:r>
    </w:p>
    <w:p w:rsidR="00550A04" w:rsidRPr="007355EF" w:rsidRDefault="007355EF" w:rsidP="007355E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BD56C4"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 w:rsidR="00550A04" w:rsidRPr="00550A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Настоящее постановление вступает в силу со дня обнародования на информационном стенде и на сайте администрации сельского поселения Новопетровский  сельсовет муниципального района Новопетровский  район Республики Башкортостан.</w:t>
      </w:r>
    </w:p>
    <w:p w:rsidR="007355EF" w:rsidRPr="007355EF" w:rsidRDefault="007355EF" w:rsidP="007355E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55EF">
        <w:rPr>
          <w:rFonts w:ascii="Times New Roman" w:eastAsia="Times New Roman" w:hAnsi="Times New Roman" w:cs="Times New Roman"/>
          <w:sz w:val="28"/>
          <w:szCs w:val="28"/>
          <w:lang w:eastAsia="ru-RU"/>
        </w:rPr>
        <w:drawing>
          <wp:inline distT="0" distB="0" distL="0" distR="0" wp14:anchorId="42635522" wp14:editId="77C5D62F">
            <wp:extent cx="2946400" cy="1591733"/>
            <wp:effectExtent l="0" t="0" r="6350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160" cy="1594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355EF">
        <w:rPr>
          <w:rFonts w:ascii="Times New Roman" w:eastAsia="Times New Roman" w:hAnsi="Times New Roman" w:cs="Times New Roman"/>
          <w:sz w:val="28"/>
          <w:szCs w:val="28"/>
          <w:lang w:eastAsia="ru-RU"/>
        </w:rPr>
        <w:drawing>
          <wp:inline distT="0" distB="0" distL="0" distR="0" wp14:anchorId="7BB6CB4C" wp14:editId="2EA21720">
            <wp:extent cx="2944002" cy="1253066"/>
            <wp:effectExtent l="0" t="0" r="8890" b="4445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2436" cy="1265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5EF" w:rsidRDefault="007355EF" w:rsidP="00BD56C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applications"/>
      <w:bookmarkEnd w:id="0"/>
    </w:p>
    <w:p w:rsidR="007355EF" w:rsidRPr="00550A04" w:rsidRDefault="007355EF" w:rsidP="00BD56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1" w:name="_GoBack"/>
      <w:bookmarkEnd w:id="1"/>
    </w:p>
    <w:p w:rsidR="00550A04" w:rsidRPr="00550A04" w:rsidRDefault="00550A04" w:rsidP="00550A04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D56C4" w:rsidRPr="00BD56C4" w:rsidRDefault="00BD56C4" w:rsidP="00BD56C4">
      <w:pPr>
        <w:tabs>
          <w:tab w:val="left" w:pos="7740"/>
          <w:tab w:val="left" w:pos="7920"/>
          <w:tab w:val="left" w:pos="8100"/>
        </w:tabs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0"/>
          <w:lang w:eastAsia="ar-SA"/>
        </w:rPr>
      </w:pPr>
      <w:r w:rsidRPr="00BD56C4">
        <w:rPr>
          <w:rFonts w:ascii="Times New Roman" w:eastAsia="Times New Roman" w:hAnsi="Times New Roman" w:cs="Times New Roman"/>
          <w:sz w:val="28"/>
          <w:szCs w:val="20"/>
          <w:lang w:eastAsia="ar-SA"/>
        </w:rPr>
        <w:lastRenderedPageBreak/>
        <w:t>УТВЕРЖДЕН</w:t>
      </w:r>
    </w:p>
    <w:p w:rsidR="00BD56C4" w:rsidRPr="00BD56C4" w:rsidRDefault="00BD56C4" w:rsidP="00BD56C4">
      <w:pPr>
        <w:tabs>
          <w:tab w:val="left" w:pos="7740"/>
          <w:tab w:val="left" w:pos="7920"/>
          <w:tab w:val="left" w:pos="810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ar-SA"/>
        </w:rPr>
      </w:pPr>
      <w:r w:rsidRPr="00BD56C4">
        <w:rPr>
          <w:rFonts w:ascii="Times New Roman" w:eastAsia="Times New Roman" w:hAnsi="Times New Roman" w:cs="Times New Roman"/>
          <w:sz w:val="28"/>
          <w:szCs w:val="20"/>
          <w:lang w:eastAsia="ar-SA"/>
        </w:rPr>
        <w:t xml:space="preserve">                                                </w:t>
      </w:r>
      <w:r>
        <w:rPr>
          <w:rFonts w:ascii="Times New Roman" w:eastAsia="Times New Roman" w:hAnsi="Times New Roman" w:cs="Times New Roman"/>
          <w:sz w:val="28"/>
          <w:szCs w:val="20"/>
          <w:lang w:eastAsia="ar-SA"/>
        </w:rPr>
        <w:t xml:space="preserve">                          постановлением Администрацией</w:t>
      </w:r>
      <w:r w:rsidRPr="00BD56C4">
        <w:rPr>
          <w:rFonts w:ascii="Times New Roman" w:eastAsia="Times New Roman" w:hAnsi="Times New Roman" w:cs="Times New Roman"/>
          <w:sz w:val="28"/>
          <w:szCs w:val="20"/>
          <w:lang w:eastAsia="ar-SA"/>
        </w:rPr>
        <w:t xml:space="preserve"> </w:t>
      </w:r>
    </w:p>
    <w:p w:rsidR="00BD56C4" w:rsidRPr="00BD56C4" w:rsidRDefault="00BD56C4" w:rsidP="00BD56C4">
      <w:pPr>
        <w:tabs>
          <w:tab w:val="left" w:pos="7740"/>
          <w:tab w:val="left" w:pos="7920"/>
          <w:tab w:val="left" w:pos="8100"/>
        </w:tabs>
        <w:suppressAutoHyphens/>
        <w:spacing w:after="0" w:line="240" w:lineRule="auto"/>
        <w:ind w:left="2124"/>
        <w:jc w:val="right"/>
        <w:rPr>
          <w:rFonts w:ascii="Times New Roman" w:eastAsia="Times New Roman" w:hAnsi="Times New Roman" w:cs="Times New Roman"/>
          <w:sz w:val="28"/>
          <w:szCs w:val="20"/>
          <w:lang w:eastAsia="ar-SA"/>
        </w:rPr>
      </w:pPr>
      <w:r w:rsidRPr="00BD56C4">
        <w:rPr>
          <w:rFonts w:ascii="Times New Roman" w:eastAsia="Times New Roman" w:hAnsi="Times New Roman" w:cs="Times New Roman"/>
          <w:sz w:val="28"/>
          <w:szCs w:val="20"/>
          <w:lang w:eastAsia="ar-SA"/>
        </w:rPr>
        <w:t xml:space="preserve">                                        </w:t>
      </w:r>
      <w:r>
        <w:rPr>
          <w:rFonts w:ascii="Times New Roman" w:eastAsia="Times New Roman" w:hAnsi="Times New Roman" w:cs="Times New Roman"/>
          <w:sz w:val="28"/>
          <w:szCs w:val="20"/>
          <w:lang w:eastAsia="ar-SA"/>
        </w:rPr>
        <w:t xml:space="preserve">       </w:t>
      </w:r>
      <w:r w:rsidRPr="00BD56C4">
        <w:rPr>
          <w:rFonts w:ascii="Times New Roman" w:eastAsia="Times New Roman" w:hAnsi="Times New Roman" w:cs="Times New Roman"/>
          <w:sz w:val="28"/>
          <w:szCs w:val="20"/>
          <w:lang w:eastAsia="ar-SA"/>
        </w:rPr>
        <w:t>сельского</w:t>
      </w:r>
      <w:r>
        <w:rPr>
          <w:rFonts w:ascii="Times New Roman" w:eastAsia="Times New Roman" w:hAnsi="Times New Roman" w:cs="Times New Roman"/>
          <w:sz w:val="28"/>
          <w:szCs w:val="20"/>
          <w:lang w:eastAsia="ar-SA"/>
        </w:rPr>
        <w:t xml:space="preserve"> </w:t>
      </w:r>
      <w:r w:rsidRPr="00BD56C4">
        <w:rPr>
          <w:rFonts w:ascii="Times New Roman" w:eastAsia="Times New Roman" w:hAnsi="Times New Roman" w:cs="Times New Roman"/>
          <w:sz w:val="28"/>
          <w:szCs w:val="20"/>
          <w:lang w:eastAsia="ar-SA"/>
        </w:rPr>
        <w:t>поселения</w:t>
      </w:r>
      <w:r>
        <w:rPr>
          <w:rFonts w:ascii="Times New Roman" w:eastAsia="Times New Roman" w:hAnsi="Times New Roman" w:cs="Times New Roman"/>
          <w:sz w:val="28"/>
          <w:szCs w:val="20"/>
          <w:lang w:eastAsia="ar-SA"/>
        </w:rPr>
        <w:t xml:space="preserve"> Новопетровский сельсовет </w:t>
      </w:r>
    </w:p>
    <w:p w:rsidR="00BD56C4" w:rsidRPr="00BD56C4" w:rsidRDefault="00BD56C4" w:rsidP="00BD56C4">
      <w:pPr>
        <w:tabs>
          <w:tab w:val="left" w:pos="7740"/>
          <w:tab w:val="left" w:pos="7920"/>
          <w:tab w:val="left" w:pos="810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ar-SA"/>
        </w:rPr>
      </w:pPr>
      <w:r w:rsidRPr="00BD56C4">
        <w:rPr>
          <w:rFonts w:ascii="Times New Roman" w:eastAsia="Times New Roman" w:hAnsi="Times New Roman" w:cs="Times New Roman"/>
          <w:sz w:val="28"/>
          <w:szCs w:val="20"/>
          <w:lang w:eastAsia="ar-SA"/>
        </w:rPr>
        <w:t xml:space="preserve">                                            </w:t>
      </w:r>
      <w:r>
        <w:rPr>
          <w:rFonts w:ascii="Times New Roman" w:eastAsia="Times New Roman" w:hAnsi="Times New Roman" w:cs="Times New Roman"/>
          <w:sz w:val="28"/>
          <w:szCs w:val="20"/>
          <w:lang w:eastAsia="ar-SA"/>
        </w:rPr>
        <w:t xml:space="preserve">                                              </w:t>
      </w:r>
      <w:r w:rsidRPr="00BD56C4">
        <w:rPr>
          <w:rFonts w:ascii="Times New Roman" w:eastAsia="Times New Roman" w:hAnsi="Times New Roman" w:cs="Times New Roman"/>
          <w:sz w:val="28"/>
          <w:szCs w:val="20"/>
          <w:lang w:eastAsia="ar-SA"/>
        </w:rPr>
        <w:t xml:space="preserve">от </w:t>
      </w:r>
      <w:r w:rsidR="00EC0D61">
        <w:rPr>
          <w:rFonts w:ascii="Times New Roman" w:eastAsia="Times New Roman" w:hAnsi="Times New Roman" w:cs="Times New Roman"/>
          <w:sz w:val="28"/>
          <w:szCs w:val="20"/>
          <w:lang w:eastAsia="ar-SA"/>
        </w:rPr>
        <w:t>16.09.2021</w:t>
      </w:r>
      <w:r w:rsidRPr="00BD56C4">
        <w:rPr>
          <w:rFonts w:ascii="Times New Roman" w:eastAsia="Times New Roman" w:hAnsi="Times New Roman" w:cs="Times New Roman"/>
          <w:sz w:val="28"/>
          <w:szCs w:val="20"/>
          <w:lang w:eastAsia="ar-SA"/>
        </w:rPr>
        <w:t xml:space="preserve">  № </w:t>
      </w:r>
      <w:r w:rsidR="001534CA">
        <w:rPr>
          <w:rFonts w:ascii="Times New Roman" w:eastAsia="Times New Roman" w:hAnsi="Times New Roman" w:cs="Times New Roman"/>
          <w:sz w:val="28"/>
          <w:szCs w:val="20"/>
          <w:lang w:eastAsia="ar-SA"/>
        </w:rPr>
        <w:t>47</w:t>
      </w:r>
    </w:p>
    <w:p w:rsidR="00BD56C4" w:rsidRPr="00BD56C4" w:rsidRDefault="00BD56C4" w:rsidP="00BD56C4">
      <w:pPr>
        <w:widowControl w:val="0"/>
        <w:autoSpaceDE w:val="0"/>
        <w:autoSpaceDN w:val="0"/>
        <w:adjustRightInd w:val="0"/>
        <w:spacing w:after="0" w:line="360" w:lineRule="exact"/>
        <w:jc w:val="center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:rsidR="00BD56C4" w:rsidRPr="00BD56C4" w:rsidRDefault="00BD56C4" w:rsidP="00BD56C4">
      <w:pPr>
        <w:widowControl w:val="0"/>
        <w:autoSpaceDE w:val="0"/>
        <w:autoSpaceDN w:val="0"/>
        <w:adjustRightInd w:val="0"/>
        <w:spacing w:before="120" w:after="0" w:line="240" w:lineRule="exact"/>
        <w:jc w:val="center"/>
        <w:rPr>
          <w:rFonts w:ascii="Times New Roman" w:eastAsia="MS Mincho" w:hAnsi="Times New Roman" w:cs="Times New Roman"/>
          <w:b/>
          <w:sz w:val="28"/>
          <w:szCs w:val="28"/>
          <w:lang w:eastAsia="ru-RU"/>
        </w:rPr>
      </w:pPr>
      <w:bookmarkStart w:id="2" w:name="Par131"/>
      <w:bookmarkEnd w:id="2"/>
      <w:r w:rsidRPr="00BD56C4">
        <w:rPr>
          <w:rFonts w:ascii="Times New Roman" w:eastAsia="MS Mincho" w:hAnsi="Times New Roman" w:cs="Times New Roman"/>
          <w:b/>
          <w:sz w:val="28"/>
          <w:szCs w:val="28"/>
          <w:lang w:eastAsia="ru-RU"/>
        </w:rPr>
        <w:t>ПЛАН</w:t>
      </w:r>
    </w:p>
    <w:p w:rsidR="00BD56C4" w:rsidRPr="00BD56C4" w:rsidRDefault="00BD56C4" w:rsidP="00BD56C4">
      <w:pPr>
        <w:widowControl w:val="0"/>
        <w:autoSpaceDE w:val="0"/>
        <w:autoSpaceDN w:val="0"/>
        <w:adjustRightInd w:val="0"/>
        <w:spacing w:before="120" w:after="0" w:line="240" w:lineRule="exact"/>
        <w:jc w:val="center"/>
        <w:rPr>
          <w:rFonts w:ascii="Times New Roman" w:eastAsia="MS Mincho" w:hAnsi="Times New Roman" w:cs="Times New Roman"/>
          <w:b/>
          <w:sz w:val="28"/>
          <w:szCs w:val="28"/>
          <w:lang w:eastAsia="ru-RU"/>
        </w:rPr>
      </w:pPr>
      <w:r w:rsidRPr="00BD56C4">
        <w:rPr>
          <w:rFonts w:ascii="Times New Roman" w:eastAsia="MS Mincho" w:hAnsi="Times New Roman" w:cs="Times New Roman"/>
          <w:b/>
          <w:sz w:val="28"/>
          <w:szCs w:val="28"/>
          <w:lang w:eastAsia="ru-RU"/>
        </w:rPr>
        <w:t>по противодействию коррупции в</w:t>
      </w:r>
      <w:r w:rsidRPr="00BD56C4">
        <w:rPr>
          <w:rFonts w:ascii="Times New Roman" w:eastAsia="MS Mincho" w:hAnsi="Times New Roman" w:cs="Times New Roman" w:hint="cs"/>
          <w:b/>
          <w:sz w:val="28"/>
          <w:szCs w:val="28"/>
          <w:lang w:eastAsia="ru-RU"/>
        </w:rPr>
        <w:t> </w:t>
      </w:r>
      <w:r w:rsidRPr="00BD56C4">
        <w:rPr>
          <w:rFonts w:ascii="Times New Roman" w:eastAsia="MS Mincho" w:hAnsi="Times New Roman" w:cs="Times New Roman"/>
          <w:b/>
          <w:sz w:val="28"/>
          <w:szCs w:val="28"/>
          <w:lang w:eastAsia="ru-RU"/>
        </w:rPr>
        <w:t>Администрации сельского поселения</w:t>
      </w:r>
      <w:r>
        <w:rPr>
          <w:rFonts w:ascii="Times New Roman" w:eastAsia="MS Mincho" w:hAnsi="Times New Roman" w:cs="Times New Roman"/>
          <w:b/>
          <w:sz w:val="28"/>
          <w:szCs w:val="28"/>
          <w:lang w:eastAsia="ru-RU"/>
        </w:rPr>
        <w:t xml:space="preserve"> Новопетровский сельсовет </w:t>
      </w:r>
    </w:p>
    <w:p w:rsidR="00BD56C4" w:rsidRPr="00BD56C4" w:rsidRDefault="00BD56C4" w:rsidP="00BD56C4">
      <w:pPr>
        <w:widowControl w:val="0"/>
        <w:autoSpaceDE w:val="0"/>
        <w:autoSpaceDN w:val="0"/>
        <w:adjustRightInd w:val="0"/>
        <w:spacing w:before="120" w:after="0" w:line="240" w:lineRule="exact"/>
        <w:jc w:val="center"/>
        <w:rPr>
          <w:rFonts w:ascii="Times New Roman" w:eastAsia="MS Mincho" w:hAnsi="Times New Roman" w:cs="Times New Roman"/>
          <w:b/>
          <w:sz w:val="28"/>
          <w:szCs w:val="28"/>
          <w:lang w:eastAsia="ru-RU"/>
        </w:rPr>
      </w:pPr>
      <w:r w:rsidRPr="00BD56C4">
        <w:rPr>
          <w:rFonts w:ascii="Times New Roman" w:eastAsia="MS Mincho" w:hAnsi="Times New Roman" w:cs="Times New Roman"/>
          <w:b/>
          <w:sz w:val="28"/>
          <w:szCs w:val="28"/>
          <w:lang w:eastAsia="ru-RU"/>
        </w:rPr>
        <w:t xml:space="preserve"> на 20</w:t>
      </w:r>
      <w:r w:rsidR="00EC0D61">
        <w:rPr>
          <w:rFonts w:ascii="Times New Roman" w:eastAsia="MS Mincho" w:hAnsi="Times New Roman" w:cs="Times New Roman"/>
          <w:b/>
          <w:sz w:val="28"/>
          <w:szCs w:val="28"/>
          <w:lang w:eastAsia="ru-RU"/>
        </w:rPr>
        <w:t>21-2024</w:t>
      </w:r>
      <w:r w:rsidRPr="00BD56C4">
        <w:rPr>
          <w:rFonts w:ascii="Times New Roman" w:eastAsia="MS Mincho" w:hAnsi="Times New Roman" w:cs="Times New Roman"/>
          <w:b/>
          <w:sz w:val="28"/>
          <w:szCs w:val="28"/>
          <w:lang w:eastAsia="ru-RU"/>
        </w:rPr>
        <w:t xml:space="preserve"> годы</w:t>
      </w:r>
    </w:p>
    <w:p w:rsidR="00BD56C4" w:rsidRPr="00BD56C4" w:rsidRDefault="00BD56C4" w:rsidP="00BD56C4">
      <w:pPr>
        <w:widowControl w:val="0"/>
        <w:autoSpaceDE w:val="0"/>
        <w:autoSpaceDN w:val="0"/>
        <w:adjustRightInd w:val="0"/>
        <w:spacing w:after="0" w:line="360" w:lineRule="exact"/>
        <w:jc w:val="center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:rsidR="00EC0D61" w:rsidRPr="00EC0D61" w:rsidRDefault="00EC0D61" w:rsidP="00EC0D6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0D61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ПЛАН</w:t>
      </w:r>
    </w:p>
    <w:p w:rsidR="00EC0D61" w:rsidRPr="00EC0D61" w:rsidRDefault="00EC0D61" w:rsidP="00EC0D6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0D61">
        <w:rPr>
          <w:rFonts w:ascii="Times New Roman" w:eastAsia="Times New Roman" w:hAnsi="Times New Roman" w:cs="Times New Roman"/>
          <w:sz w:val="28"/>
          <w:szCs w:val="28"/>
          <w:lang w:eastAsia="ru-RU"/>
        </w:rPr>
        <w:t>мероприятий по противодействию коррупции</w:t>
      </w:r>
    </w:p>
    <w:p w:rsidR="00EC0D61" w:rsidRPr="00EC0D61" w:rsidRDefault="00EC0D61" w:rsidP="00EC0D6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6"/>
        </w:rPr>
      </w:pPr>
      <w:r w:rsidRPr="00EC0D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Администрации </w:t>
      </w:r>
      <w:r w:rsidRPr="00EC0D61">
        <w:rPr>
          <w:rFonts w:ascii="Times New Roman" w:eastAsia="Calibri" w:hAnsi="Times New Roman" w:cs="Times New Roman"/>
          <w:sz w:val="28"/>
          <w:szCs w:val="26"/>
        </w:rPr>
        <w:t xml:space="preserve">сельского поселения </w:t>
      </w:r>
      <w:r>
        <w:rPr>
          <w:rFonts w:ascii="Times New Roman" w:eastAsia="Calibri" w:hAnsi="Times New Roman" w:cs="Times New Roman"/>
          <w:sz w:val="28"/>
          <w:szCs w:val="26"/>
        </w:rPr>
        <w:t xml:space="preserve">Новопетровский </w:t>
      </w:r>
      <w:r w:rsidRPr="00EC0D61">
        <w:rPr>
          <w:rFonts w:ascii="Times New Roman" w:eastAsia="Calibri" w:hAnsi="Times New Roman" w:cs="Times New Roman"/>
          <w:sz w:val="28"/>
          <w:szCs w:val="26"/>
        </w:rPr>
        <w:t xml:space="preserve">сельсовет </w:t>
      </w:r>
    </w:p>
    <w:p w:rsidR="00EC0D61" w:rsidRPr="00EC0D61" w:rsidRDefault="00EC0D61" w:rsidP="00EC0D6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0D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муниципального района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Кугарчинского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C0D61">
        <w:rPr>
          <w:rFonts w:ascii="Times New Roman" w:eastAsia="Times New Roman" w:hAnsi="Times New Roman" w:cs="Times New Roman"/>
          <w:sz w:val="28"/>
          <w:szCs w:val="28"/>
          <w:lang w:eastAsia="ru-RU"/>
        </w:rPr>
        <w:t>район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EC0D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Республики Башкортостан </w:t>
      </w:r>
    </w:p>
    <w:p w:rsidR="00EC0D61" w:rsidRPr="00EC0D61" w:rsidRDefault="00EC0D61" w:rsidP="00EC0D6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0D61">
        <w:rPr>
          <w:rFonts w:ascii="Times New Roman" w:eastAsia="Times New Roman" w:hAnsi="Times New Roman" w:cs="Times New Roman"/>
          <w:sz w:val="28"/>
          <w:szCs w:val="28"/>
          <w:lang w:eastAsia="ru-RU"/>
        </w:rPr>
        <w:t>на 2021-2024 годы</w:t>
      </w:r>
    </w:p>
    <w:p w:rsidR="00EC0D61" w:rsidRPr="00EC0D61" w:rsidRDefault="00EC0D61" w:rsidP="00EC0D6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026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771"/>
        <w:gridCol w:w="4961"/>
        <w:gridCol w:w="2778"/>
        <w:gridCol w:w="1758"/>
      </w:tblGrid>
      <w:tr w:rsidR="00EC0D61" w:rsidRPr="00EC0D61" w:rsidTr="0071752D">
        <w:trPr>
          <w:jc w:val="center"/>
        </w:trPr>
        <w:tc>
          <w:tcPr>
            <w:tcW w:w="771" w:type="dxa"/>
            <w:vAlign w:val="center"/>
          </w:tcPr>
          <w:p w:rsidR="00EC0D61" w:rsidRPr="00EC0D61" w:rsidRDefault="00EC0D61" w:rsidP="00EC0D6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0D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EC0D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EC0D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4961" w:type="dxa"/>
          </w:tcPr>
          <w:p w:rsidR="00EC0D61" w:rsidRPr="00EC0D61" w:rsidRDefault="00EC0D61" w:rsidP="00EC0D6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0D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Содержание мероприятий</w:t>
            </w:r>
          </w:p>
        </w:tc>
        <w:tc>
          <w:tcPr>
            <w:tcW w:w="2778" w:type="dxa"/>
          </w:tcPr>
          <w:p w:rsidR="00EC0D61" w:rsidRPr="00EC0D61" w:rsidRDefault="00EC0D61" w:rsidP="00EC0D6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0D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Исполнители</w:t>
            </w:r>
          </w:p>
        </w:tc>
        <w:tc>
          <w:tcPr>
            <w:tcW w:w="1758" w:type="dxa"/>
          </w:tcPr>
          <w:p w:rsidR="00EC0D61" w:rsidRPr="00EC0D61" w:rsidRDefault="00EC0D61" w:rsidP="00EC0D6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0D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Сроки исполнения</w:t>
            </w:r>
          </w:p>
        </w:tc>
      </w:tr>
      <w:tr w:rsidR="00EC0D61" w:rsidRPr="00EC0D61" w:rsidTr="0071752D">
        <w:trPr>
          <w:trHeight w:val="147"/>
          <w:jc w:val="center"/>
        </w:trPr>
        <w:tc>
          <w:tcPr>
            <w:tcW w:w="771" w:type="dxa"/>
            <w:vAlign w:val="center"/>
          </w:tcPr>
          <w:p w:rsidR="00EC0D61" w:rsidRPr="00EC0D61" w:rsidRDefault="00EC0D61" w:rsidP="00EC0D6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0D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961" w:type="dxa"/>
          </w:tcPr>
          <w:p w:rsidR="00EC0D61" w:rsidRPr="00EC0D61" w:rsidRDefault="00EC0D61" w:rsidP="00EC0D6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0D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78" w:type="dxa"/>
          </w:tcPr>
          <w:p w:rsidR="00EC0D61" w:rsidRPr="00EC0D61" w:rsidRDefault="00EC0D61" w:rsidP="00EC0D6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0D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758" w:type="dxa"/>
          </w:tcPr>
          <w:p w:rsidR="00EC0D61" w:rsidRPr="00EC0D61" w:rsidRDefault="00EC0D61" w:rsidP="00EC0D6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0D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EC0D61" w:rsidRPr="00EC0D61" w:rsidTr="0071752D">
        <w:trPr>
          <w:jc w:val="center"/>
        </w:trPr>
        <w:tc>
          <w:tcPr>
            <w:tcW w:w="771" w:type="dxa"/>
          </w:tcPr>
          <w:p w:rsidR="00EC0D61" w:rsidRPr="00EC0D61" w:rsidRDefault="00EC0D61" w:rsidP="00EC0D61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61" w:type="dxa"/>
          </w:tcPr>
          <w:p w:rsidR="00EC0D61" w:rsidRPr="00EC0D61" w:rsidRDefault="00EC0D61" w:rsidP="00EC0D6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0D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Принятие (корректировка) планов программ по противодействию коррупции с учетом специфики деятельности Администрации сельского поселения </w:t>
            </w:r>
          </w:p>
        </w:tc>
        <w:tc>
          <w:tcPr>
            <w:tcW w:w="2778" w:type="dxa"/>
          </w:tcPr>
          <w:p w:rsidR="00EC0D61" w:rsidRPr="00EC0D61" w:rsidRDefault="00EC0D61" w:rsidP="00EC0D6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0D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Администрация сельского поселения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Новопетровский</w:t>
            </w:r>
            <w:r w:rsidRPr="00EC0D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сельсовет муниципального района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Новопетровский</w:t>
            </w:r>
            <w:r w:rsidRPr="00EC0D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район Республики Башкортостан </w:t>
            </w:r>
          </w:p>
          <w:p w:rsidR="00EC0D61" w:rsidRPr="00EC0D61" w:rsidRDefault="00EC0D61" w:rsidP="00EC0D6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0D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(далее Администрация)</w:t>
            </w:r>
          </w:p>
        </w:tc>
        <w:tc>
          <w:tcPr>
            <w:tcW w:w="1758" w:type="dxa"/>
          </w:tcPr>
          <w:p w:rsidR="00EC0D61" w:rsidRPr="00EC0D61" w:rsidRDefault="00EC0D61" w:rsidP="00EC0D6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0D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25 сентября 2021 года, далее - по мере необходимости</w:t>
            </w:r>
          </w:p>
        </w:tc>
      </w:tr>
      <w:tr w:rsidR="00EC0D61" w:rsidRPr="00EC0D61" w:rsidTr="0071752D">
        <w:trPr>
          <w:jc w:val="center"/>
        </w:trPr>
        <w:tc>
          <w:tcPr>
            <w:tcW w:w="771" w:type="dxa"/>
          </w:tcPr>
          <w:p w:rsidR="00EC0D61" w:rsidRPr="00EC0D61" w:rsidRDefault="00EC0D61" w:rsidP="00EC0D61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61" w:type="dxa"/>
          </w:tcPr>
          <w:p w:rsidR="00EC0D61" w:rsidRPr="00EC0D61" w:rsidRDefault="00EC0D61" w:rsidP="00EC0D6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0D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Разработка и принятие нормативных правовых актов в сфере противодействия коррупции</w:t>
            </w:r>
          </w:p>
        </w:tc>
        <w:tc>
          <w:tcPr>
            <w:tcW w:w="2778" w:type="dxa"/>
          </w:tcPr>
          <w:p w:rsidR="00EC0D61" w:rsidRPr="00EC0D61" w:rsidRDefault="00EC0D61" w:rsidP="00EC0D6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0D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Администрация, Совет СП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Новопетровский</w:t>
            </w:r>
            <w:r w:rsidRPr="00EC0D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сельсовет муниципального района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Новопетровский</w:t>
            </w:r>
            <w:r w:rsidRPr="00EC0D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район</w:t>
            </w:r>
          </w:p>
          <w:p w:rsidR="00EC0D61" w:rsidRPr="00EC0D61" w:rsidRDefault="00EC0D61" w:rsidP="00EC0D6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</w:pPr>
            <w:r w:rsidRPr="00EC0D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(по согласованию)</w:t>
            </w:r>
          </w:p>
        </w:tc>
        <w:tc>
          <w:tcPr>
            <w:tcW w:w="1758" w:type="dxa"/>
          </w:tcPr>
          <w:p w:rsidR="00EC0D61" w:rsidRPr="00EC0D61" w:rsidRDefault="00EC0D61" w:rsidP="00EC0D6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0D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мере необходимости</w:t>
            </w:r>
          </w:p>
        </w:tc>
      </w:tr>
      <w:tr w:rsidR="00EC0D61" w:rsidRPr="00EC0D61" w:rsidTr="0071752D">
        <w:trPr>
          <w:jc w:val="center"/>
        </w:trPr>
        <w:tc>
          <w:tcPr>
            <w:tcW w:w="771" w:type="dxa"/>
          </w:tcPr>
          <w:p w:rsidR="00EC0D61" w:rsidRPr="00EC0D61" w:rsidRDefault="00EC0D61" w:rsidP="00EC0D61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61" w:type="dxa"/>
          </w:tcPr>
          <w:p w:rsidR="00EC0D61" w:rsidRPr="00EC0D61" w:rsidRDefault="00EC0D61" w:rsidP="00EC0D61">
            <w:pPr>
              <w:widowControl w:val="0"/>
              <w:autoSpaceDE w:val="0"/>
              <w:autoSpaceDN w:val="0"/>
              <w:spacing w:after="0" w:line="240" w:lineRule="auto"/>
              <w:rPr>
                <w:rFonts w:ascii="Cambria Math" w:eastAsia="Times New Roman" w:hAnsi="Cambria Math" w:cs="Times New Roman"/>
                <w:sz w:val="24"/>
                <w:szCs w:val="24"/>
                <w:lang w:eastAsia="ru-RU"/>
              </w:rPr>
            </w:pPr>
            <w:r w:rsidRPr="00EC0D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Принятие мер по недопущению нецелевого использования бюджетных ассигнований федерального бюджета, выделяемых на проведение противоэпидемических мероприятий, в том числе на противодействие распространению новой </w:t>
            </w:r>
            <w:proofErr w:type="spellStart"/>
            <w:r w:rsidRPr="00EC0D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коронавирусной</w:t>
            </w:r>
            <w:proofErr w:type="spellEnd"/>
            <w:r w:rsidRPr="00EC0D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инфекции(СО</w:t>
            </w:r>
            <w:r w:rsidRPr="00EC0D6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VID</w:t>
            </w:r>
            <w:r w:rsidRPr="00EC0D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-19)</w:t>
            </w:r>
            <w:r w:rsidRPr="00EC0D61">
              <w:rPr>
                <w:rFonts w:ascii="Times New Roman" w:eastAsia="Times New Roman" w:hAnsi="Times New Roman" w:cs="Times New Roman"/>
                <w:sz w:val="24"/>
                <w:szCs w:val="24"/>
                <w:lang w:val="be-BY" w:eastAsia="ru-RU"/>
              </w:rPr>
              <w:t xml:space="preserve">, а также на реализацию национальных пректов, предусмотренных Указом Президента Российской Федерации от </w:t>
            </w:r>
            <w:proofErr w:type="gramStart"/>
            <w:r w:rsidRPr="00EC0D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</w:t>
            </w:r>
            <w:proofErr w:type="gramEnd"/>
            <w:r w:rsidRPr="00EC0D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07 мая 2018г № 204  «О национальных целях и стратегически х задач развития Российской Федерации на период 2024 года», обратив особое внимание на выявление и пересечение фактов предоставления </w:t>
            </w:r>
            <w:r w:rsidRPr="00EC0D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аффилированным  коммерческим структурам неправомерных преимуществ и оказания им содействия в иной форме должностными лицами органов местного самоуправления.</w:t>
            </w:r>
          </w:p>
        </w:tc>
        <w:tc>
          <w:tcPr>
            <w:tcW w:w="2778" w:type="dxa"/>
          </w:tcPr>
          <w:p w:rsidR="00EC0D61" w:rsidRPr="00EC0D61" w:rsidRDefault="00EC0D61" w:rsidP="00EC0D6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0D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Контрольно-счетные органы Администрации и Совета СП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Новопетровский</w:t>
            </w:r>
            <w:r w:rsidRPr="00EC0D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сельсовет муниципального района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Новопетровский</w:t>
            </w:r>
            <w:r w:rsidRPr="00EC0D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район</w:t>
            </w:r>
          </w:p>
          <w:p w:rsidR="00EC0D61" w:rsidRPr="00EC0D61" w:rsidRDefault="00EC0D61" w:rsidP="00EC0D6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0D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(по согласованию)</w:t>
            </w:r>
          </w:p>
        </w:tc>
        <w:tc>
          <w:tcPr>
            <w:tcW w:w="1758" w:type="dxa"/>
          </w:tcPr>
          <w:p w:rsidR="00EC0D61" w:rsidRPr="00EC0D61" w:rsidRDefault="00EC0D61" w:rsidP="00EC0D6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0D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постоянно </w:t>
            </w:r>
          </w:p>
        </w:tc>
      </w:tr>
      <w:tr w:rsidR="00EC0D61" w:rsidRPr="00EC0D61" w:rsidTr="0071752D">
        <w:trPr>
          <w:jc w:val="center"/>
        </w:trPr>
        <w:tc>
          <w:tcPr>
            <w:tcW w:w="771" w:type="dxa"/>
          </w:tcPr>
          <w:p w:rsidR="00EC0D61" w:rsidRPr="00EC0D61" w:rsidRDefault="00EC0D61" w:rsidP="00EC0D61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61" w:type="dxa"/>
          </w:tcPr>
          <w:p w:rsidR="00EC0D61" w:rsidRPr="00EC0D61" w:rsidRDefault="00EC0D61" w:rsidP="00EC0D6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0D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мониторинга участия лиц, замещающих должности муниципальной службы, в управлении коммерческими и некоммерческими организациями.</w:t>
            </w:r>
          </w:p>
        </w:tc>
        <w:tc>
          <w:tcPr>
            <w:tcW w:w="2778" w:type="dxa"/>
          </w:tcPr>
          <w:p w:rsidR="00EC0D61" w:rsidRPr="00EC0D61" w:rsidRDefault="00EC0D61" w:rsidP="00EC0D6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0D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Управляющий делами Администрации</w:t>
            </w:r>
          </w:p>
        </w:tc>
        <w:tc>
          <w:tcPr>
            <w:tcW w:w="1758" w:type="dxa"/>
          </w:tcPr>
          <w:p w:rsidR="00EC0D61" w:rsidRPr="00EC0D61" w:rsidRDefault="00EC0D61" w:rsidP="00EC0D6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0D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 в полугодие</w:t>
            </w:r>
          </w:p>
        </w:tc>
      </w:tr>
      <w:tr w:rsidR="00EC0D61" w:rsidRPr="00EC0D61" w:rsidTr="0071752D">
        <w:trPr>
          <w:jc w:val="center"/>
        </w:trPr>
        <w:tc>
          <w:tcPr>
            <w:tcW w:w="771" w:type="dxa"/>
          </w:tcPr>
          <w:p w:rsidR="00EC0D61" w:rsidRPr="00EC0D61" w:rsidRDefault="00EC0D61" w:rsidP="00EC0D61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61" w:type="dxa"/>
          </w:tcPr>
          <w:p w:rsidR="00EC0D61" w:rsidRPr="00EC0D61" w:rsidRDefault="00EC0D61" w:rsidP="00EC0D61">
            <w:pPr>
              <w:spacing w:line="240" w:lineRule="auto"/>
              <w:rPr>
                <w:rFonts w:ascii="Times New Roman" w:eastAsia="Calibri" w:hAnsi="Times New Roman" w:cs="Times New Roman"/>
                <w:sz w:val="24"/>
              </w:rPr>
            </w:pPr>
            <w:r w:rsidRPr="00EC0D61">
              <w:rPr>
                <w:rFonts w:ascii="Times New Roman" w:eastAsia="Calibri" w:hAnsi="Times New Roman" w:cs="Times New Roman"/>
                <w:sz w:val="24"/>
              </w:rPr>
              <w:t>Принятие мер, направленных на повышение эффективности деятельности должностных лиц по профилактике коррупционных и иных правонарушений</w:t>
            </w:r>
          </w:p>
        </w:tc>
        <w:tc>
          <w:tcPr>
            <w:tcW w:w="2778" w:type="dxa"/>
          </w:tcPr>
          <w:p w:rsidR="00EC0D61" w:rsidRPr="00EC0D61" w:rsidRDefault="00EC0D61" w:rsidP="00EC0D6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0D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Управляющий делами Администрации</w:t>
            </w:r>
          </w:p>
        </w:tc>
        <w:tc>
          <w:tcPr>
            <w:tcW w:w="1758" w:type="dxa"/>
          </w:tcPr>
          <w:p w:rsidR="00EC0D61" w:rsidRPr="00EC0D61" w:rsidRDefault="00EC0D61" w:rsidP="00EC0D61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EC0D61">
              <w:rPr>
                <w:rFonts w:ascii="Times New Roman" w:eastAsia="Calibri" w:hAnsi="Times New Roman" w:cs="Times New Roman"/>
                <w:sz w:val="24"/>
              </w:rPr>
              <w:t>постоянно</w:t>
            </w:r>
          </w:p>
        </w:tc>
      </w:tr>
      <w:tr w:rsidR="00EC0D61" w:rsidRPr="00EC0D61" w:rsidTr="0071752D">
        <w:trPr>
          <w:jc w:val="center"/>
        </w:trPr>
        <w:tc>
          <w:tcPr>
            <w:tcW w:w="771" w:type="dxa"/>
          </w:tcPr>
          <w:p w:rsidR="00EC0D61" w:rsidRPr="00EC0D61" w:rsidRDefault="00EC0D61" w:rsidP="00EC0D61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61" w:type="dxa"/>
          </w:tcPr>
          <w:p w:rsidR="00EC0D61" w:rsidRPr="00EC0D61" w:rsidRDefault="00EC0D61" w:rsidP="00EC0D61">
            <w:pPr>
              <w:spacing w:line="240" w:lineRule="auto"/>
              <w:rPr>
                <w:rFonts w:ascii="Times New Roman" w:eastAsia="Calibri" w:hAnsi="Times New Roman" w:cs="Times New Roman"/>
                <w:sz w:val="24"/>
              </w:rPr>
            </w:pPr>
            <w:r w:rsidRPr="00EC0D61">
              <w:rPr>
                <w:rFonts w:ascii="Times New Roman" w:eastAsia="Calibri" w:hAnsi="Times New Roman" w:cs="Times New Roman"/>
                <w:sz w:val="24"/>
              </w:rPr>
              <w:t>Реализация комплекса организационных, разъяснительных и иных мер по соблюдению муниципальными служащими Администрации сельского поселения запретов, ограничений и требований, установленных в целях противодействия коррупции</w:t>
            </w:r>
          </w:p>
        </w:tc>
        <w:tc>
          <w:tcPr>
            <w:tcW w:w="2778" w:type="dxa"/>
          </w:tcPr>
          <w:p w:rsidR="00EC0D61" w:rsidRPr="00EC0D61" w:rsidRDefault="00EC0D61" w:rsidP="00EC0D61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EC0D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Управляющий делами Администрации</w:t>
            </w:r>
          </w:p>
        </w:tc>
        <w:tc>
          <w:tcPr>
            <w:tcW w:w="1758" w:type="dxa"/>
          </w:tcPr>
          <w:p w:rsidR="00EC0D61" w:rsidRPr="00EC0D61" w:rsidRDefault="00EC0D61" w:rsidP="00EC0D61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EC0D61">
              <w:rPr>
                <w:rFonts w:ascii="Times New Roman" w:eastAsia="Calibri" w:hAnsi="Times New Roman" w:cs="Times New Roman"/>
                <w:sz w:val="24"/>
              </w:rPr>
              <w:t>постоянно</w:t>
            </w:r>
          </w:p>
        </w:tc>
      </w:tr>
      <w:tr w:rsidR="00EC0D61" w:rsidRPr="00EC0D61" w:rsidTr="0071752D">
        <w:trPr>
          <w:jc w:val="center"/>
        </w:trPr>
        <w:tc>
          <w:tcPr>
            <w:tcW w:w="771" w:type="dxa"/>
          </w:tcPr>
          <w:p w:rsidR="00EC0D61" w:rsidRPr="00EC0D61" w:rsidRDefault="00EC0D61" w:rsidP="00EC0D61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61" w:type="dxa"/>
          </w:tcPr>
          <w:p w:rsidR="00EC0D61" w:rsidRPr="00EC0D61" w:rsidRDefault="00EC0D61" w:rsidP="00EC0D6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0D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анализа соблюдения запретов, ограничений и требований, установленных в целях противодействия коррупции, лицами, замещающими должности муниципальной службы</w:t>
            </w:r>
          </w:p>
        </w:tc>
        <w:tc>
          <w:tcPr>
            <w:tcW w:w="2778" w:type="dxa"/>
          </w:tcPr>
          <w:p w:rsidR="00EC0D61" w:rsidRPr="00EC0D61" w:rsidRDefault="00EC0D61" w:rsidP="00EC0D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C0D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Юрист администрации</w:t>
            </w:r>
          </w:p>
        </w:tc>
        <w:tc>
          <w:tcPr>
            <w:tcW w:w="1758" w:type="dxa"/>
          </w:tcPr>
          <w:p w:rsidR="00EC0D61" w:rsidRPr="00EC0D61" w:rsidRDefault="00EC0D61" w:rsidP="00EC0D6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0D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постоянно</w:t>
            </w:r>
          </w:p>
        </w:tc>
      </w:tr>
      <w:tr w:rsidR="00EC0D61" w:rsidRPr="00EC0D61" w:rsidTr="0071752D">
        <w:trPr>
          <w:jc w:val="center"/>
        </w:trPr>
        <w:tc>
          <w:tcPr>
            <w:tcW w:w="771" w:type="dxa"/>
          </w:tcPr>
          <w:p w:rsidR="00EC0D61" w:rsidRPr="00EC0D61" w:rsidRDefault="00EC0D61" w:rsidP="00EC0D61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61" w:type="dxa"/>
          </w:tcPr>
          <w:p w:rsidR="00EC0D61" w:rsidRPr="00EC0D61" w:rsidRDefault="00EC0D61" w:rsidP="00EC0D6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</w:pPr>
            <w:r w:rsidRPr="00EC0D61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shd w:val="clear" w:color="auto" w:fill="FFFFFF"/>
                <w:lang w:eastAsia="ru-RU"/>
              </w:rPr>
              <w:t>Обеспечение применения предусмотренных законодательством мер юридической ответственности в каждом случае несоблюдения запретов, ограничений и требований, установленных в целях противодействия коррупции. Освещение                                                    информации о фактах нарушений и принятых мерах ответственности</w:t>
            </w:r>
          </w:p>
        </w:tc>
        <w:tc>
          <w:tcPr>
            <w:tcW w:w="2778" w:type="dxa"/>
          </w:tcPr>
          <w:p w:rsidR="00EC0D61" w:rsidRPr="00EC0D61" w:rsidRDefault="00EC0D61" w:rsidP="00EC0D61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</w:pPr>
            <w:r w:rsidRPr="00EC0D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Управляющий делами Администрации СП</w:t>
            </w:r>
          </w:p>
        </w:tc>
        <w:tc>
          <w:tcPr>
            <w:tcW w:w="1758" w:type="dxa"/>
          </w:tcPr>
          <w:p w:rsidR="00EC0D61" w:rsidRPr="00EC0D61" w:rsidRDefault="00EC0D61" w:rsidP="00EC0D61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</w:pPr>
            <w:r w:rsidRPr="00EC0D61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shd w:val="clear" w:color="auto" w:fill="FFFFFF"/>
                <w:lang w:eastAsia="ru-RU"/>
              </w:rPr>
              <w:t>постоянно</w:t>
            </w:r>
          </w:p>
        </w:tc>
      </w:tr>
      <w:tr w:rsidR="00EC0D61" w:rsidRPr="00EC0D61" w:rsidTr="0071752D">
        <w:trPr>
          <w:jc w:val="center"/>
        </w:trPr>
        <w:tc>
          <w:tcPr>
            <w:tcW w:w="771" w:type="dxa"/>
          </w:tcPr>
          <w:p w:rsidR="00EC0D61" w:rsidRPr="00EC0D61" w:rsidRDefault="00EC0D61" w:rsidP="00EC0D61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61" w:type="dxa"/>
          </w:tcPr>
          <w:p w:rsidR="00EC0D61" w:rsidRPr="00EC0D61" w:rsidRDefault="00EC0D61" w:rsidP="00EC0D6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</w:pPr>
            <w:proofErr w:type="gramStart"/>
            <w:r w:rsidRPr="00EC0D61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shd w:val="clear" w:color="auto" w:fill="FFFFFF"/>
                <w:lang w:eastAsia="ru-RU"/>
              </w:rPr>
              <w:t>Обеспечение использования специального программного обеспечения «Справки БК» всеми лицами, претендующими на замещение должностей или замещающими должности, осуществление полномочий по которым влечет за собой обязанность представлять сведения о своих доходах, расходах, об имуществе и обязательствах имущественного характера, о доходах, расходах, об имуществе и обязательствах имущественного характера своих супругов и несовершеннолетних детей, при заполнении справок о доходах, расходах, об имуществе и обязательствах</w:t>
            </w:r>
            <w:proofErr w:type="gramEnd"/>
            <w:r w:rsidRPr="00EC0D61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shd w:val="clear" w:color="auto" w:fill="FFFFFF"/>
                <w:lang w:eastAsia="ru-RU"/>
              </w:rPr>
              <w:t xml:space="preserve"> имущественного характера</w:t>
            </w:r>
          </w:p>
        </w:tc>
        <w:tc>
          <w:tcPr>
            <w:tcW w:w="2778" w:type="dxa"/>
          </w:tcPr>
          <w:p w:rsidR="00EC0D61" w:rsidRPr="00EC0D61" w:rsidRDefault="00EC0D61" w:rsidP="00EC0D61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</w:pPr>
            <w:r w:rsidRPr="00EC0D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Управляющий делами Администрации</w:t>
            </w:r>
          </w:p>
        </w:tc>
        <w:tc>
          <w:tcPr>
            <w:tcW w:w="1758" w:type="dxa"/>
          </w:tcPr>
          <w:p w:rsidR="00EC0D61" w:rsidRPr="00EC0D61" w:rsidRDefault="00EC0D61" w:rsidP="00EC0D6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0D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постоянно</w:t>
            </w:r>
          </w:p>
        </w:tc>
      </w:tr>
      <w:tr w:rsidR="00EC0D61" w:rsidRPr="00EC0D61" w:rsidTr="0071752D">
        <w:trPr>
          <w:jc w:val="center"/>
        </w:trPr>
        <w:tc>
          <w:tcPr>
            <w:tcW w:w="771" w:type="dxa"/>
          </w:tcPr>
          <w:p w:rsidR="00EC0D61" w:rsidRPr="00EC0D61" w:rsidRDefault="00EC0D61" w:rsidP="00EC0D61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61" w:type="dxa"/>
          </w:tcPr>
          <w:p w:rsidR="00EC0D61" w:rsidRPr="00EC0D61" w:rsidRDefault="00EC0D61" w:rsidP="00EC0D6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0D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Проведение анализа сведений (в части, касающейся профилактики коррупционных правонарушений), представленных </w:t>
            </w:r>
            <w:r w:rsidRPr="00EC0D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кандидатами на должности в Администрации </w:t>
            </w:r>
          </w:p>
        </w:tc>
        <w:tc>
          <w:tcPr>
            <w:tcW w:w="2778" w:type="dxa"/>
          </w:tcPr>
          <w:p w:rsidR="00EC0D61" w:rsidRPr="00EC0D61" w:rsidRDefault="00EC0D61" w:rsidP="00EC0D6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</w:pPr>
            <w:r w:rsidRPr="00EC0D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Управляющий делами Администрации</w:t>
            </w:r>
          </w:p>
        </w:tc>
        <w:tc>
          <w:tcPr>
            <w:tcW w:w="1758" w:type="dxa"/>
          </w:tcPr>
          <w:p w:rsidR="00EC0D61" w:rsidRPr="00EC0D61" w:rsidRDefault="00EC0D61" w:rsidP="00EC0D6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0D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постоянно</w:t>
            </w:r>
          </w:p>
        </w:tc>
      </w:tr>
      <w:tr w:rsidR="00EC0D61" w:rsidRPr="00EC0D61" w:rsidTr="0071752D">
        <w:trPr>
          <w:jc w:val="center"/>
        </w:trPr>
        <w:tc>
          <w:tcPr>
            <w:tcW w:w="771" w:type="dxa"/>
          </w:tcPr>
          <w:p w:rsidR="00EC0D61" w:rsidRPr="00EC0D61" w:rsidRDefault="00EC0D61" w:rsidP="00EC0D61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61" w:type="dxa"/>
          </w:tcPr>
          <w:p w:rsidR="00EC0D61" w:rsidRPr="00EC0D61" w:rsidRDefault="00EC0D61" w:rsidP="00EC0D6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0D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Принятие мер, направленных на повышение эффективности </w:t>
            </w:r>
            <w:proofErr w:type="gramStart"/>
            <w:r w:rsidRPr="00EC0D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контроля за</w:t>
            </w:r>
            <w:proofErr w:type="gramEnd"/>
            <w:r w:rsidRPr="00EC0D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соблюдением лицами, замещающими муниципальные должности и должности муниципальной службы, требований законодательства о противодействии коррупции, касающихся предотвращения и урегулирования конфликта интересов, в том числе за привлечением таких лиц к ответственности в случае их несоблюдения</w:t>
            </w:r>
          </w:p>
        </w:tc>
        <w:tc>
          <w:tcPr>
            <w:tcW w:w="2778" w:type="dxa"/>
          </w:tcPr>
          <w:p w:rsidR="00EC0D61" w:rsidRPr="00EC0D61" w:rsidRDefault="00EC0D61" w:rsidP="00EC0D6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0D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Управляющий делами Администрации</w:t>
            </w:r>
          </w:p>
        </w:tc>
        <w:tc>
          <w:tcPr>
            <w:tcW w:w="1758" w:type="dxa"/>
          </w:tcPr>
          <w:p w:rsidR="00EC0D61" w:rsidRPr="00EC0D61" w:rsidRDefault="00EC0D61" w:rsidP="00EC0D6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0D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постоянно</w:t>
            </w:r>
          </w:p>
        </w:tc>
      </w:tr>
      <w:tr w:rsidR="00EC0D61" w:rsidRPr="00EC0D61" w:rsidTr="0071752D">
        <w:trPr>
          <w:jc w:val="center"/>
        </w:trPr>
        <w:tc>
          <w:tcPr>
            <w:tcW w:w="771" w:type="dxa"/>
          </w:tcPr>
          <w:p w:rsidR="00EC0D61" w:rsidRPr="00EC0D61" w:rsidRDefault="00EC0D61" w:rsidP="00EC0D61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61" w:type="dxa"/>
          </w:tcPr>
          <w:p w:rsidR="00EC0D61" w:rsidRPr="00EC0D61" w:rsidRDefault="00EC0D61" w:rsidP="00EC0D6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</w:pPr>
            <w:r w:rsidRPr="00EC0D61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shd w:val="clear" w:color="auto" w:fill="FFFFFF"/>
                <w:lang w:eastAsia="ru-RU"/>
              </w:rPr>
              <w:t>Актуализация сведений, содержащихся в анкетах, представляемых при назначении лиц, замещающих должности муниципальной службы в Администрации сельского поселения, об их родственниках и свойственниках в целях выявления возможного конфликта интересов</w:t>
            </w:r>
          </w:p>
        </w:tc>
        <w:tc>
          <w:tcPr>
            <w:tcW w:w="2778" w:type="dxa"/>
          </w:tcPr>
          <w:p w:rsidR="00EC0D61" w:rsidRPr="00EC0D61" w:rsidRDefault="00EC0D61" w:rsidP="00EC0D61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</w:pPr>
            <w:r w:rsidRPr="00EC0D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Управляющий делами Администрации</w:t>
            </w:r>
          </w:p>
        </w:tc>
        <w:tc>
          <w:tcPr>
            <w:tcW w:w="1758" w:type="dxa"/>
          </w:tcPr>
          <w:p w:rsidR="00EC0D61" w:rsidRPr="00EC0D61" w:rsidRDefault="00EC0D61" w:rsidP="00EC0D61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</w:pPr>
            <w:r w:rsidRPr="00EC0D61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shd w:val="clear" w:color="auto" w:fill="FFFFFF"/>
                <w:lang w:eastAsia="ru-RU"/>
              </w:rPr>
              <w:t>по мере необходимости</w:t>
            </w:r>
          </w:p>
        </w:tc>
      </w:tr>
      <w:tr w:rsidR="00EC0D61" w:rsidRPr="00EC0D61" w:rsidTr="0071752D">
        <w:trPr>
          <w:jc w:val="center"/>
        </w:trPr>
        <w:tc>
          <w:tcPr>
            <w:tcW w:w="771" w:type="dxa"/>
          </w:tcPr>
          <w:p w:rsidR="00EC0D61" w:rsidRPr="00EC0D61" w:rsidRDefault="00EC0D61" w:rsidP="00EC0D61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61" w:type="dxa"/>
          </w:tcPr>
          <w:p w:rsidR="00EC0D61" w:rsidRPr="00EC0D61" w:rsidRDefault="00EC0D61" w:rsidP="00EC0D6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</w:pPr>
            <w:r w:rsidRPr="00EC0D61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shd w:val="clear" w:color="auto" w:fill="FFFFFF"/>
                <w:lang w:eastAsia="ru-RU"/>
              </w:rPr>
              <w:t>Обеспечение своевременности направления в Аппарат Правительства Республики Башкортостан и полноты сведений о применении к лицам, замещающим должности муниципальной службы в Администрации сельского поселения, взыскания в виде увольнения (освобождения от должности) в связи с утратой доверия за совершение коррупционного правонарушения для включения в реестр лиц, уволенных в связи с утратой доверия</w:t>
            </w:r>
          </w:p>
        </w:tc>
        <w:tc>
          <w:tcPr>
            <w:tcW w:w="2778" w:type="dxa"/>
          </w:tcPr>
          <w:p w:rsidR="00EC0D61" w:rsidRPr="00EC0D61" w:rsidRDefault="00EC0D61" w:rsidP="00EC0D61">
            <w:pPr>
              <w:rPr>
                <w:rFonts w:ascii="Calibri" w:eastAsia="Times New Roman" w:hAnsi="Calibri" w:cs="Times New Roman"/>
                <w:lang w:eastAsia="ru-RU"/>
              </w:rPr>
            </w:pPr>
            <w:r w:rsidRPr="00EC0D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Управляющий делами Администрации</w:t>
            </w:r>
          </w:p>
        </w:tc>
        <w:tc>
          <w:tcPr>
            <w:tcW w:w="1758" w:type="dxa"/>
          </w:tcPr>
          <w:p w:rsidR="00EC0D61" w:rsidRPr="00EC0D61" w:rsidRDefault="00EC0D61" w:rsidP="00EC0D61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</w:pPr>
            <w:r w:rsidRPr="00EC0D61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shd w:val="clear" w:color="auto" w:fill="FFFFFF"/>
                <w:lang w:eastAsia="ru-RU"/>
              </w:rPr>
              <w:t>постоянно</w:t>
            </w:r>
          </w:p>
        </w:tc>
      </w:tr>
      <w:tr w:rsidR="00EC0D61" w:rsidRPr="00EC0D61" w:rsidTr="0071752D">
        <w:trPr>
          <w:jc w:val="center"/>
        </w:trPr>
        <w:tc>
          <w:tcPr>
            <w:tcW w:w="771" w:type="dxa"/>
          </w:tcPr>
          <w:p w:rsidR="00EC0D61" w:rsidRPr="00EC0D61" w:rsidRDefault="00EC0D61" w:rsidP="00EC0D61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61" w:type="dxa"/>
          </w:tcPr>
          <w:p w:rsidR="00EC0D61" w:rsidRPr="00EC0D61" w:rsidRDefault="00EC0D61" w:rsidP="00EC0D6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</w:pPr>
            <w:r w:rsidRPr="00EC0D61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shd w:val="clear" w:color="auto" w:fill="FFFFFF"/>
                <w:lang w:eastAsia="ru-RU"/>
              </w:rPr>
              <w:t xml:space="preserve">Повышение квалификации муниципальных служащих, в должностные обязанности которых входит участие в противодействии коррупции   </w:t>
            </w:r>
          </w:p>
        </w:tc>
        <w:tc>
          <w:tcPr>
            <w:tcW w:w="2778" w:type="dxa"/>
          </w:tcPr>
          <w:p w:rsidR="00EC0D61" w:rsidRPr="00EC0D61" w:rsidRDefault="00EC0D61" w:rsidP="00EC0D61">
            <w:pPr>
              <w:rPr>
                <w:rFonts w:ascii="Calibri" w:eastAsia="Times New Roman" w:hAnsi="Calibri" w:cs="Times New Roman"/>
                <w:lang w:eastAsia="ru-RU"/>
              </w:rPr>
            </w:pPr>
            <w:r w:rsidRPr="00EC0D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Глава сельского поселения</w:t>
            </w:r>
          </w:p>
        </w:tc>
        <w:tc>
          <w:tcPr>
            <w:tcW w:w="1758" w:type="dxa"/>
          </w:tcPr>
          <w:p w:rsidR="00EC0D61" w:rsidRPr="00EC0D61" w:rsidRDefault="00EC0D61" w:rsidP="00EC0D61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</w:pPr>
            <w:r w:rsidRPr="00EC0D61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shd w:val="clear" w:color="auto" w:fill="FFFFFF"/>
                <w:lang w:eastAsia="ru-RU"/>
              </w:rPr>
              <w:t>ежегодно</w:t>
            </w:r>
          </w:p>
        </w:tc>
      </w:tr>
      <w:tr w:rsidR="00EC0D61" w:rsidRPr="00EC0D61" w:rsidTr="0071752D">
        <w:trPr>
          <w:jc w:val="center"/>
        </w:trPr>
        <w:tc>
          <w:tcPr>
            <w:tcW w:w="771" w:type="dxa"/>
          </w:tcPr>
          <w:p w:rsidR="00EC0D61" w:rsidRPr="00EC0D61" w:rsidRDefault="00EC0D61" w:rsidP="00EC0D61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61" w:type="dxa"/>
          </w:tcPr>
          <w:p w:rsidR="00EC0D61" w:rsidRPr="00EC0D61" w:rsidRDefault="00EC0D61" w:rsidP="00EC0D6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</w:pPr>
            <w:r w:rsidRPr="00EC0D61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shd w:val="clear" w:color="auto" w:fill="FFFFFF"/>
                <w:lang w:eastAsia="ru-RU"/>
              </w:rPr>
              <w:t xml:space="preserve">Обучение муниципальных служащих, впервые поступивших на муниципальную службу для замещения должностей, включенных в перечни должностей, установленные нормативными правовыми актами Российской Федерации, по образовательным программам в области противодействия коррупции  </w:t>
            </w:r>
          </w:p>
        </w:tc>
        <w:tc>
          <w:tcPr>
            <w:tcW w:w="2778" w:type="dxa"/>
            <w:tcBorders>
              <w:bottom w:val="single" w:sz="4" w:space="0" w:color="auto"/>
            </w:tcBorders>
          </w:tcPr>
          <w:p w:rsidR="00EC0D61" w:rsidRPr="00EC0D61" w:rsidRDefault="00EC0D61" w:rsidP="00EC0D6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</w:pPr>
            <w:r w:rsidRPr="00EC0D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Глава сельского поселения</w:t>
            </w:r>
          </w:p>
        </w:tc>
        <w:tc>
          <w:tcPr>
            <w:tcW w:w="1758" w:type="dxa"/>
          </w:tcPr>
          <w:p w:rsidR="00EC0D61" w:rsidRPr="00EC0D61" w:rsidRDefault="00EC0D61" w:rsidP="00EC0D61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</w:pPr>
            <w:r w:rsidRPr="00EC0D61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shd w:val="clear" w:color="auto" w:fill="FFFFFF"/>
                <w:lang w:eastAsia="ru-RU"/>
              </w:rPr>
              <w:t>не позднее одного года со дня поступления на службу</w:t>
            </w:r>
          </w:p>
        </w:tc>
      </w:tr>
      <w:tr w:rsidR="00EC0D61" w:rsidRPr="00EC0D61" w:rsidTr="0071752D">
        <w:trPr>
          <w:jc w:val="center"/>
        </w:trPr>
        <w:tc>
          <w:tcPr>
            <w:tcW w:w="771" w:type="dxa"/>
          </w:tcPr>
          <w:p w:rsidR="00EC0D61" w:rsidRPr="00EC0D61" w:rsidRDefault="00EC0D61" w:rsidP="00EC0D61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61" w:type="dxa"/>
          </w:tcPr>
          <w:p w:rsidR="00EC0D61" w:rsidRPr="00EC0D61" w:rsidRDefault="00EC0D61" w:rsidP="00EC0D6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7"/>
                <w:highlight w:val="red"/>
                <w:lang w:eastAsia="ru-RU"/>
              </w:rPr>
            </w:pPr>
            <w:r w:rsidRPr="00EC0D61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shd w:val="clear" w:color="auto" w:fill="FFFFFF"/>
                <w:lang w:eastAsia="ru-RU"/>
              </w:rPr>
              <w:t>Проведение мониторинга коррупционных проявлений посредством анализа жалоб и обращений граждан и организаций, а также публикаций в СМИ и социальных сетях, своевременное их рассмотрение и принятие мер по указанным фактам</w:t>
            </w:r>
          </w:p>
        </w:tc>
        <w:tc>
          <w:tcPr>
            <w:tcW w:w="2778" w:type="dxa"/>
            <w:shd w:val="clear" w:color="auto" w:fill="FFFFFF" w:themeFill="background1"/>
          </w:tcPr>
          <w:p w:rsidR="00EC0D61" w:rsidRPr="00EC0D61" w:rsidRDefault="00EC0D61" w:rsidP="00EC0D61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7"/>
                <w:highlight w:val="red"/>
                <w:lang w:eastAsia="ru-RU"/>
              </w:rPr>
            </w:pPr>
            <w:r w:rsidRPr="00EC0D61"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  <w:t>Юрист сельского поселения</w:t>
            </w:r>
          </w:p>
        </w:tc>
        <w:tc>
          <w:tcPr>
            <w:tcW w:w="1758" w:type="dxa"/>
          </w:tcPr>
          <w:p w:rsidR="00EC0D61" w:rsidRPr="00EC0D61" w:rsidRDefault="00EC0D61" w:rsidP="00EC0D61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</w:pPr>
            <w:r w:rsidRPr="00EC0D61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shd w:val="clear" w:color="auto" w:fill="FFFFFF"/>
                <w:lang w:eastAsia="ru-RU"/>
              </w:rPr>
              <w:t>постоянно</w:t>
            </w:r>
          </w:p>
        </w:tc>
      </w:tr>
      <w:tr w:rsidR="00EC0D61" w:rsidRPr="00EC0D61" w:rsidTr="0071752D">
        <w:trPr>
          <w:jc w:val="center"/>
        </w:trPr>
        <w:tc>
          <w:tcPr>
            <w:tcW w:w="771" w:type="dxa"/>
          </w:tcPr>
          <w:p w:rsidR="00EC0D61" w:rsidRPr="00EC0D61" w:rsidRDefault="00EC0D61" w:rsidP="00EC0D61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61" w:type="dxa"/>
          </w:tcPr>
          <w:p w:rsidR="00EC0D61" w:rsidRPr="00EC0D61" w:rsidRDefault="00EC0D61" w:rsidP="00EC0D6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</w:pPr>
            <w:r w:rsidRPr="00EC0D61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shd w:val="clear" w:color="auto" w:fill="FFFFFF"/>
                <w:lang w:eastAsia="ru-RU"/>
              </w:rPr>
              <w:t>Проведение мероприятий, посвященных Международному дню борьбы с коррупцией</w:t>
            </w:r>
          </w:p>
        </w:tc>
        <w:tc>
          <w:tcPr>
            <w:tcW w:w="2778" w:type="dxa"/>
          </w:tcPr>
          <w:p w:rsidR="00EC0D61" w:rsidRPr="00EC0D61" w:rsidRDefault="00EC0D61" w:rsidP="00EC0D61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</w:pPr>
            <w:r w:rsidRPr="00EC0D61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shd w:val="clear" w:color="auto" w:fill="FFFFFF"/>
                <w:lang w:eastAsia="ru-RU"/>
              </w:rPr>
              <w:t>Управляющий делами,</w:t>
            </w:r>
            <w:r w:rsidRPr="00EC0D61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shd w:val="clear" w:color="auto" w:fill="FFFFFF"/>
                <w:lang w:val="en-US" w:eastAsia="ru-RU"/>
              </w:rPr>
              <w:t xml:space="preserve"> </w:t>
            </w:r>
            <w:r w:rsidRPr="00EC0D61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shd w:val="clear" w:color="auto" w:fill="FFFFFF"/>
                <w:lang w:eastAsia="ru-RU"/>
              </w:rPr>
              <w:t>специалисты СП</w:t>
            </w:r>
          </w:p>
        </w:tc>
        <w:tc>
          <w:tcPr>
            <w:tcW w:w="1758" w:type="dxa"/>
          </w:tcPr>
          <w:p w:rsidR="00EC0D61" w:rsidRPr="00EC0D61" w:rsidRDefault="00EC0D61" w:rsidP="00EC0D61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</w:pPr>
            <w:r w:rsidRPr="00EC0D61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shd w:val="clear" w:color="auto" w:fill="FFFFFF"/>
                <w:lang w:eastAsia="ru-RU"/>
              </w:rPr>
              <w:t xml:space="preserve">ежегодно в ноябре </w:t>
            </w:r>
            <w:proofErr w:type="gramStart"/>
            <w:r w:rsidRPr="00EC0D61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shd w:val="clear" w:color="auto" w:fill="FFFFFF"/>
                <w:lang w:eastAsia="ru-RU"/>
              </w:rPr>
              <w:t>-д</w:t>
            </w:r>
            <w:proofErr w:type="gramEnd"/>
            <w:r w:rsidRPr="00EC0D61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shd w:val="clear" w:color="auto" w:fill="FFFFFF"/>
                <w:lang w:eastAsia="ru-RU"/>
              </w:rPr>
              <w:t>екабре</w:t>
            </w:r>
          </w:p>
        </w:tc>
      </w:tr>
      <w:tr w:rsidR="00EC0D61" w:rsidRPr="00EC0D61" w:rsidTr="0071752D">
        <w:trPr>
          <w:jc w:val="center"/>
        </w:trPr>
        <w:tc>
          <w:tcPr>
            <w:tcW w:w="771" w:type="dxa"/>
          </w:tcPr>
          <w:p w:rsidR="00EC0D61" w:rsidRPr="00EC0D61" w:rsidRDefault="00EC0D61" w:rsidP="00EC0D61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61" w:type="dxa"/>
          </w:tcPr>
          <w:p w:rsidR="00EC0D61" w:rsidRPr="00EC0D61" w:rsidRDefault="00EC0D61" w:rsidP="00EC0D6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0D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Привлечение членов общественных советов к осуществлению </w:t>
            </w:r>
            <w:proofErr w:type="gramStart"/>
            <w:r w:rsidRPr="00EC0D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контроля за</w:t>
            </w:r>
            <w:proofErr w:type="gramEnd"/>
            <w:r w:rsidRPr="00EC0D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выполнением мероприятий, предусмотренных планами по противодействию коррупции органов местного самоуправления</w:t>
            </w:r>
          </w:p>
        </w:tc>
        <w:tc>
          <w:tcPr>
            <w:tcW w:w="2778" w:type="dxa"/>
          </w:tcPr>
          <w:p w:rsidR="00EC0D61" w:rsidRPr="00EC0D61" w:rsidRDefault="00EC0D61" w:rsidP="00EC0D6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0D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Управляющий делами Юрист СП</w:t>
            </w:r>
          </w:p>
        </w:tc>
        <w:tc>
          <w:tcPr>
            <w:tcW w:w="1758" w:type="dxa"/>
          </w:tcPr>
          <w:p w:rsidR="00EC0D61" w:rsidRPr="00EC0D61" w:rsidRDefault="00EC0D61" w:rsidP="00EC0D6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0D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постоянно</w:t>
            </w:r>
          </w:p>
        </w:tc>
      </w:tr>
      <w:tr w:rsidR="00EC0D61" w:rsidRPr="00EC0D61" w:rsidTr="0071752D">
        <w:trPr>
          <w:jc w:val="center"/>
        </w:trPr>
        <w:tc>
          <w:tcPr>
            <w:tcW w:w="771" w:type="dxa"/>
          </w:tcPr>
          <w:p w:rsidR="00EC0D61" w:rsidRPr="00EC0D61" w:rsidRDefault="00EC0D61" w:rsidP="00EC0D61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61" w:type="dxa"/>
          </w:tcPr>
          <w:p w:rsidR="00EC0D61" w:rsidRPr="00EC0D61" w:rsidRDefault="00EC0D61" w:rsidP="00EC0D6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0D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анализа исполнения гражданами, замещавшими должности муниципальной службы, включенные в перечни, установленные нормативными правовыми актами Российской Федерации, и организациями обязанностей, предусмотренных статьей 12 Федерального закона "О противодействии коррупции". При выявлении нарушений информирование органов прокуратуры</w:t>
            </w:r>
          </w:p>
        </w:tc>
        <w:tc>
          <w:tcPr>
            <w:tcW w:w="2778" w:type="dxa"/>
          </w:tcPr>
          <w:p w:rsidR="00EC0D61" w:rsidRPr="00EC0D61" w:rsidRDefault="00EC0D61" w:rsidP="00EC0D6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0D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Управляющий делами, </w:t>
            </w:r>
          </w:p>
          <w:p w:rsidR="00EC0D61" w:rsidRPr="00EC0D61" w:rsidRDefault="00EC0D61" w:rsidP="00EC0D6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0D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Юрист СП</w:t>
            </w:r>
          </w:p>
        </w:tc>
        <w:tc>
          <w:tcPr>
            <w:tcW w:w="1758" w:type="dxa"/>
          </w:tcPr>
          <w:p w:rsidR="00EC0D61" w:rsidRPr="00EC0D61" w:rsidRDefault="00EC0D61" w:rsidP="00EC0D6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0D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постоянно</w:t>
            </w:r>
          </w:p>
        </w:tc>
      </w:tr>
    </w:tbl>
    <w:p w:rsidR="00EC0D61" w:rsidRPr="00EC0D61" w:rsidRDefault="00EC0D61" w:rsidP="00EC0D61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EC0D61" w:rsidRPr="00EC0D61" w:rsidRDefault="00EC0D61" w:rsidP="00EC0D6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EC0D61">
        <w:rPr>
          <w:rFonts w:ascii="Times New Roman" w:eastAsia="Calibri" w:hAnsi="Times New Roman" w:cs="Times New Roman"/>
          <w:sz w:val="28"/>
          <w:szCs w:val="28"/>
        </w:rPr>
        <w:tab/>
      </w:r>
    </w:p>
    <w:p w:rsidR="00BD56C4" w:rsidRPr="00BD56C4" w:rsidRDefault="00BD56C4" w:rsidP="00BD56C4">
      <w:pPr>
        <w:widowControl w:val="0"/>
        <w:autoSpaceDE w:val="0"/>
        <w:autoSpaceDN w:val="0"/>
        <w:adjustRightInd w:val="0"/>
        <w:spacing w:after="0" w:line="360" w:lineRule="exact"/>
        <w:jc w:val="center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:rsidR="00550A04" w:rsidRPr="00550A04" w:rsidRDefault="00550A04" w:rsidP="00550A04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sectPr w:rsidR="00550A04" w:rsidRPr="00550A04" w:rsidSect="007355EF">
      <w:pgSz w:w="11906" w:h="16838"/>
      <w:pgMar w:top="1134" w:right="850" w:bottom="142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92B52" w:rsidRDefault="00892B52" w:rsidP="007355EF">
      <w:pPr>
        <w:spacing w:after="0" w:line="240" w:lineRule="auto"/>
      </w:pPr>
      <w:r>
        <w:separator/>
      </w:r>
    </w:p>
  </w:endnote>
  <w:endnote w:type="continuationSeparator" w:id="0">
    <w:p w:rsidR="00892B52" w:rsidRDefault="00892B52" w:rsidP="007355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Rom Bsh">
    <w:altName w:val="Cambria"/>
    <w:charset w:val="00"/>
    <w:family w:val="roman"/>
    <w:pitch w:val="variable"/>
    <w:sig w:usb0="00000001" w:usb1="00000000" w:usb2="00000000" w:usb3="00000000" w:csb0="0000001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92B52" w:rsidRDefault="00892B52" w:rsidP="007355EF">
      <w:pPr>
        <w:spacing w:after="0" w:line="240" w:lineRule="auto"/>
      </w:pPr>
      <w:r>
        <w:separator/>
      </w:r>
    </w:p>
  </w:footnote>
  <w:footnote w:type="continuationSeparator" w:id="0">
    <w:p w:rsidR="00892B52" w:rsidRDefault="00892B52" w:rsidP="007355E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9622D6"/>
    <w:multiLevelType w:val="multilevel"/>
    <w:tmpl w:val="B1581238"/>
    <w:lvl w:ilvl="0">
      <w:start w:val="1"/>
      <w:numFmt w:val="decimal"/>
      <w:lvlText w:val="%1."/>
      <w:lvlJc w:val="left"/>
      <w:pPr>
        <w:ind w:left="430" w:hanging="360"/>
      </w:pPr>
    </w:lvl>
    <w:lvl w:ilvl="1">
      <w:start w:val="1"/>
      <w:numFmt w:val="decimal"/>
      <w:lvlText w:val="%1.%2."/>
      <w:lvlJc w:val="left"/>
      <w:pPr>
        <w:ind w:left="360" w:hanging="360"/>
      </w:pPr>
      <w:rPr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1">
    <w:nsid w:val="6B5E47B6"/>
    <w:multiLevelType w:val="hybridMultilevel"/>
    <w:tmpl w:val="C9FC59B6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4A18"/>
    <w:rsid w:val="001534CA"/>
    <w:rsid w:val="00212C8D"/>
    <w:rsid w:val="00253AD5"/>
    <w:rsid w:val="00550A04"/>
    <w:rsid w:val="005A08A6"/>
    <w:rsid w:val="005A74D1"/>
    <w:rsid w:val="007355EF"/>
    <w:rsid w:val="00892B52"/>
    <w:rsid w:val="00A7505A"/>
    <w:rsid w:val="00B64617"/>
    <w:rsid w:val="00BD56C4"/>
    <w:rsid w:val="00C6529C"/>
    <w:rsid w:val="00D408C6"/>
    <w:rsid w:val="00E44A18"/>
    <w:rsid w:val="00EB2DFF"/>
    <w:rsid w:val="00EC0D61"/>
    <w:rsid w:val="00ED5E23"/>
    <w:rsid w:val="00F74400"/>
    <w:rsid w:val="00FD73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C652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qFormat/>
    <w:rsid w:val="00C6529C"/>
    <w:rPr>
      <w:b/>
      <w:bCs/>
    </w:rPr>
  </w:style>
  <w:style w:type="character" w:customStyle="1" w:styleId="apple-converted-space">
    <w:name w:val="apple-converted-space"/>
    <w:basedOn w:val="a0"/>
    <w:rsid w:val="00C6529C"/>
  </w:style>
  <w:style w:type="paragraph" w:styleId="a5">
    <w:name w:val="Balloon Text"/>
    <w:basedOn w:val="a"/>
    <w:link w:val="a6"/>
    <w:uiPriority w:val="99"/>
    <w:semiHidden/>
    <w:unhideWhenUsed/>
    <w:rsid w:val="00C652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6529C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253AD5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7">
    <w:name w:val="Table Grid"/>
    <w:basedOn w:val="a1"/>
    <w:uiPriority w:val="59"/>
    <w:rsid w:val="00FD736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C652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qFormat/>
    <w:rsid w:val="00C6529C"/>
    <w:rPr>
      <w:b/>
      <w:bCs/>
    </w:rPr>
  </w:style>
  <w:style w:type="character" w:customStyle="1" w:styleId="apple-converted-space">
    <w:name w:val="apple-converted-space"/>
    <w:basedOn w:val="a0"/>
    <w:rsid w:val="00C6529C"/>
  </w:style>
  <w:style w:type="paragraph" w:styleId="a5">
    <w:name w:val="Balloon Text"/>
    <w:basedOn w:val="a"/>
    <w:link w:val="a6"/>
    <w:uiPriority w:val="99"/>
    <w:semiHidden/>
    <w:unhideWhenUsed/>
    <w:rsid w:val="00C652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6529C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253AD5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7">
    <w:name w:val="Table Grid"/>
    <w:basedOn w:val="a1"/>
    <w:uiPriority w:val="59"/>
    <w:rsid w:val="00FD736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5</Pages>
  <Words>1252</Words>
  <Characters>7138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Фардия</dc:creator>
  <cp:keywords/>
  <dc:description/>
  <cp:lastModifiedBy>Фардия</cp:lastModifiedBy>
  <cp:revision>12</cp:revision>
  <cp:lastPrinted>2021-11-16T04:47:00Z</cp:lastPrinted>
  <dcterms:created xsi:type="dcterms:W3CDTF">2018-08-13T04:50:00Z</dcterms:created>
  <dcterms:modified xsi:type="dcterms:W3CDTF">2021-11-16T04:48:00Z</dcterms:modified>
</cp:coreProperties>
</file>